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38" w:rsidRDefault="00542B35" w:rsidP="00776B36">
      <w:pPr>
        <w:pStyle w:val="a4"/>
        <w:spacing w:line="360" w:lineRule="auto"/>
        <w:ind w:left="360"/>
        <w:rPr>
          <w:b/>
          <w:spacing w:val="-7"/>
          <w:szCs w:val="24"/>
        </w:rPr>
      </w:pPr>
      <w:r>
        <w:rPr>
          <w:rStyle w:val="a5"/>
          <w:rFonts w:eastAsia="Trebuchet MS"/>
          <w:szCs w:val="28"/>
        </w:rPr>
        <w:t xml:space="preserve"> </w:t>
      </w:r>
    </w:p>
    <w:p w:rsidR="00013A38" w:rsidRDefault="00013A38" w:rsidP="00013A38">
      <w:pPr>
        <w:pStyle w:val="a4"/>
        <w:tabs>
          <w:tab w:val="num" w:pos="851"/>
        </w:tabs>
        <w:spacing w:line="360" w:lineRule="auto"/>
        <w:jc w:val="center"/>
        <w:rPr>
          <w:b/>
          <w:spacing w:val="-7"/>
          <w:szCs w:val="24"/>
        </w:rPr>
      </w:pPr>
    </w:p>
    <w:p w:rsidR="00013A38" w:rsidRPr="00672FBC" w:rsidRDefault="00013A38" w:rsidP="00013A38">
      <w:pPr>
        <w:pStyle w:val="a4"/>
        <w:tabs>
          <w:tab w:val="num" w:pos="851"/>
        </w:tabs>
        <w:spacing w:line="360" w:lineRule="auto"/>
        <w:jc w:val="center"/>
        <w:rPr>
          <w:b/>
          <w:spacing w:val="-7"/>
          <w:sz w:val="20"/>
        </w:rPr>
      </w:pPr>
      <w:r w:rsidRPr="00672FBC">
        <w:rPr>
          <w:b/>
          <w:spacing w:val="-7"/>
          <w:sz w:val="20"/>
        </w:rPr>
        <w:t>Пояснительная записка к курсу «Математика»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Style w:val="2"/>
          <w:rFonts w:ascii="Times New Roman" w:hAnsi="Times New Roman" w:cs="Times New Roman"/>
        </w:rPr>
      </w:pPr>
    </w:p>
    <w:p w:rsidR="00013A38" w:rsidRPr="00672FBC" w:rsidRDefault="00013A38" w:rsidP="00013A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ab/>
        <w:t>Программа разработана на основе Федерального государственного образовательного стандарта начального общего образования, Концепции  духовно-нравственного развития и воспитания личности гражданина России, планируемых результатов начального общего образования, авторской программы М.И. Моро,  М.А. Бантовой, Г.В. Бельтюковой, С.И. Волковой, С.В. Степановой «Математика, 1-4 классы».</w:t>
      </w:r>
    </w:p>
    <w:p w:rsidR="00013A38" w:rsidRPr="00672FBC" w:rsidRDefault="00013A38" w:rsidP="00013A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ab/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013A38" w:rsidRPr="00672FBC" w:rsidRDefault="00013A38" w:rsidP="00013A38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ab/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672FBC">
        <w:rPr>
          <w:rFonts w:ascii="Times New Roman" w:hAnsi="Times New Roman" w:cs="Times New Roman"/>
          <w:color w:val="000000"/>
          <w:sz w:val="20"/>
          <w:szCs w:val="20"/>
        </w:rPr>
        <w:t xml:space="preserve">Универсальные математические способы познания </w:t>
      </w:r>
      <w:r w:rsidRPr="00672FBC">
        <w:rPr>
          <w:rFonts w:ascii="Times New Roman" w:hAnsi="Times New Roman" w:cs="Times New Roman"/>
          <w:sz w:val="20"/>
          <w:szCs w:val="20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672FB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672FBC">
        <w:rPr>
          <w:rFonts w:ascii="Times New Roman" w:hAnsi="Times New Roman" w:cs="Times New Roman"/>
          <w:color w:val="000000"/>
          <w:sz w:val="20"/>
          <w:szCs w:val="2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013A38" w:rsidRPr="00672FBC" w:rsidRDefault="00013A38" w:rsidP="00013A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ab/>
        <w:t>Усвоенные в начальном курсе математики знания и способы действий необходимы не только</w:t>
      </w:r>
      <w:r w:rsidRPr="00672FB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672FBC">
        <w:rPr>
          <w:rFonts w:ascii="Times New Roman" w:hAnsi="Times New Roman" w:cs="Times New Roman"/>
          <w:sz w:val="20"/>
          <w:szCs w:val="20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013A38" w:rsidRPr="00672FBC" w:rsidRDefault="00013A38" w:rsidP="00013A38">
      <w:pPr>
        <w:spacing w:after="0"/>
        <w:ind w:firstLine="540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Основными</w:t>
      </w:r>
      <w:r w:rsidRPr="00672FBC">
        <w:rPr>
          <w:rFonts w:ascii="Times New Roman" w:hAnsi="Times New Roman" w:cs="Times New Roman"/>
          <w:b/>
          <w:sz w:val="20"/>
          <w:szCs w:val="20"/>
        </w:rPr>
        <w:t xml:space="preserve"> целями</w:t>
      </w:r>
      <w:r w:rsidRPr="00672FBC">
        <w:rPr>
          <w:rFonts w:ascii="Times New Roman" w:hAnsi="Times New Roman" w:cs="Times New Roman"/>
          <w:sz w:val="20"/>
          <w:szCs w:val="20"/>
        </w:rPr>
        <w:t xml:space="preserve"> начального обучения математике являются:</w:t>
      </w:r>
    </w:p>
    <w:p w:rsidR="00013A38" w:rsidRPr="00672FBC" w:rsidRDefault="00013A38" w:rsidP="00013A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Математическое развитие младших школьников.</w:t>
      </w:r>
    </w:p>
    <w:p w:rsidR="00013A38" w:rsidRPr="00672FBC" w:rsidRDefault="00013A38" w:rsidP="00013A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Формирование системы начальных математических знаний.</w:t>
      </w:r>
    </w:p>
    <w:p w:rsidR="00013A38" w:rsidRPr="00672FBC" w:rsidRDefault="00013A38" w:rsidP="00013A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Воспитание интереса к математике, к умственной деятельности.</w:t>
      </w:r>
    </w:p>
    <w:p w:rsidR="00013A38" w:rsidRPr="00672FBC" w:rsidRDefault="00013A38" w:rsidP="00013A38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013A38" w:rsidRPr="00672FBC" w:rsidRDefault="00013A38" w:rsidP="00013A38">
      <w:pPr>
        <w:widowControl w:val="0"/>
        <w:shd w:val="clear" w:color="auto" w:fill="FFFFFF"/>
        <w:tabs>
          <w:tab w:val="left" w:pos="0"/>
          <w:tab w:val="left" w:pos="142"/>
          <w:tab w:val="left" w:pos="284"/>
          <w:tab w:val="left" w:leader="underscore" w:pos="6070"/>
          <w:tab w:val="left" w:pos="14317"/>
        </w:tabs>
        <w:autoSpaceDE w:val="0"/>
        <w:autoSpaceDN w:val="0"/>
        <w:adjustRightInd w:val="0"/>
        <w:spacing w:after="0" w:line="240" w:lineRule="auto"/>
        <w:ind w:right="111"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013A38" w:rsidRPr="00672FBC" w:rsidRDefault="00013A38" w:rsidP="00013A38">
      <w:pPr>
        <w:spacing w:after="0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 xml:space="preserve">Программа определяет ряд </w:t>
      </w:r>
      <w:r w:rsidRPr="00672FBC">
        <w:rPr>
          <w:rFonts w:ascii="Times New Roman" w:hAnsi="Times New Roman" w:cs="Times New Roman"/>
          <w:b/>
          <w:sz w:val="20"/>
          <w:szCs w:val="20"/>
        </w:rPr>
        <w:t>задач</w:t>
      </w:r>
      <w:r w:rsidRPr="00672FBC">
        <w:rPr>
          <w:rFonts w:ascii="Times New Roman" w:hAnsi="Times New Roman" w:cs="Times New Roman"/>
          <w:sz w:val="20"/>
          <w:szCs w:val="20"/>
        </w:rPr>
        <w:t>, решение которых направлено на достижение основных целей начального математического образования: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  формирование элементов самостоятельной интеллектуальной деятельности на основе овладения несложными математическими методами  </w:t>
      </w:r>
    </w:p>
    <w:p w:rsidR="00013A38" w:rsidRPr="00672FBC" w:rsidRDefault="00013A38" w:rsidP="00013A3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       </w:t>
      </w:r>
      <w:proofErr w:type="gramStart"/>
      <w:r w:rsidRPr="00672FBC">
        <w:rPr>
          <w:rFonts w:ascii="Times New Roman" w:hAnsi="Times New Roman"/>
          <w:sz w:val="20"/>
          <w:szCs w:val="20"/>
        </w:rPr>
        <w:t xml:space="preserve">познания окружающего мира (умения </w:t>
      </w:r>
      <w:r w:rsidRPr="00672FBC">
        <w:rPr>
          <w:rFonts w:ascii="Times New Roman" w:hAnsi="Times New Roman"/>
          <w:color w:val="000000"/>
          <w:sz w:val="20"/>
          <w:szCs w:val="20"/>
        </w:rPr>
        <w:t>устанавливать,</w:t>
      </w:r>
      <w:r w:rsidRPr="00672FBC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672FBC">
        <w:rPr>
          <w:rFonts w:ascii="Times New Roman" w:hAnsi="Times New Roman"/>
          <w:sz w:val="20"/>
          <w:szCs w:val="20"/>
        </w:rPr>
        <w:t xml:space="preserve">описывать, </w:t>
      </w:r>
      <w:r w:rsidRPr="00672FBC">
        <w:rPr>
          <w:rFonts w:ascii="Times New Roman" w:hAnsi="Times New Roman"/>
          <w:color w:val="000000"/>
          <w:sz w:val="20"/>
          <w:szCs w:val="20"/>
        </w:rPr>
        <w:t xml:space="preserve">моделировать </w:t>
      </w:r>
      <w:r w:rsidRPr="00672FBC">
        <w:rPr>
          <w:rFonts w:ascii="Times New Roman" w:hAnsi="Times New Roman"/>
          <w:sz w:val="20"/>
          <w:szCs w:val="20"/>
        </w:rPr>
        <w:t xml:space="preserve">и объяснять количественные и пространственные </w:t>
      </w:r>
      <w:proofErr w:type="gramEnd"/>
    </w:p>
    <w:p w:rsidR="00013A38" w:rsidRPr="00672FBC" w:rsidRDefault="00013A38" w:rsidP="00013A3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       отношения); 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 развитие основ  логического, знаково-символического и алгоритмического мышления; 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 развитие пространственного воображения;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 развитие математической речи;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 формирование системы начальных математических знаний и умений их применять для решения учебно-познавательных и практических </w:t>
      </w:r>
    </w:p>
    <w:p w:rsidR="00013A38" w:rsidRPr="00672FBC" w:rsidRDefault="00013A38" w:rsidP="00013A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                 задач;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> формирование умения вести поиск информации и работать с ней;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> формирование первоначальных представлений о компьютерной грамотности;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 xml:space="preserve"> развитие познавательных способностей;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> воспитание стремления к расширению математических знаний;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> формирование критичности мышления;</w:t>
      </w:r>
    </w:p>
    <w:p w:rsidR="00013A38" w:rsidRPr="00672FBC" w:rsidRDefault="00013A38" w:rsidP="00013A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72FBC">
        <w:rPr>
          <w:rFonts w:ascii="Times New Roman" w:hAnsi="Times New Roman"/>
          <w:sz w:val="20"/>
          <w:szCs w:val="20"/>
        </w:rPr>
        <w:t> развитие умений аргументировано обосновывать и отстаивать высказанное суждение, оценивать и принимать суждения других.</w:t>
      </w:r>
    </w:p>
    <w:p w:rsidR="00013A38" w:rsidRPr="00672FBC" w:rsidRDefault="00013A38" w:rsidP="00013A38">
      <w:pPr>
        <w:pStyle w:val="7"/>
        <w:shd w:val="clear" w:color="auto" w:fill="auto"/>
        <w:spacing w:before="0"/>
        <w:ind w:left="1069" w:right="540"/>
        <w:rPr>
          <w:rFonts w:ascii="Arial Narrow" w:hAnsi="Arial Narrow"/>
          <w:sz w:val="20"/>
          <w:szCs w:val="20"/>
        </w:rPr>
      </w:pPr>
    </w:p>
    <w:p w:rsidR="008E7006" w:rsidRDefault="008E7006" w:rsidP="00013A38">
      <w:pPr>
        <w:spacing w:after="0"/>
        <w:ind w:firstLine="54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8E7006" w:rsidRDefault="008E7006" w:rsidP="00013A38">
      <w:pPr>
        <w:spacing w:after="0"/>
        <w:ind w:firstLine="54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013A38" w:rsidRPr="00672FBC" w:rsidRDefault="00013A38" w:rsidP="00013A38">
      <w:pPr>
        <w:spacing w:after="0"/>
        <w:ind w:firstLine="54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672FBC">
        <w:rPr>
          <w:rFonts w:ascii="Times New Roman" w:hAnsi="Times New Roman" w:cs="Times New Roman"/>
          <w:b/>
          <w:bCs/>
          <w:iCs/>
          <w:sz w:val="20"/>
          <w:szCs w:val="20"/>
        </w:rPr>
        <w:t>Результаты изучения курса</w:t>
      </w:r>
    </w:p>
    <w:p w:rsidR="00013A38" w:rsidRPr="00672FBC" w:rsidRDefault="00013A38" w:rsidP="00013A38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013A38" w:rsidRPr="00672FBC" w:rsidRDefault="00013A38" w:rsidP="00013A38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bCs/>
          <w:iCs/>
          <w:sz w:val="20"/>
          <w:szCs w:val="20"/>
          <w:u w:val="wave"/>
        </w:rPr>
      </w:pPr>
      <w:r w:rsidRPr="00672FBC">
        <w:rPr>
          <w:rFonts w:ascii="Times New Roman" w:hAnsi="Times New Roman" w:cs="Times New Roman"/>
          <w:b/>
          <w:bCs/>
          <w:iCs/>
          <w:sz w:val="20"/>
          <w:szCs w:val="20"/>
          <w:u w:val="wave"/>
        </w:rPr>
        <w:t>Личностные результаты: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Чувство гордости за свою Родину, российский народ и историю России;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 Целостное восприятие окружающего мира.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Рефлексивную самооценку, умение анализировать свои действия и управлять ими.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 xml:space="preserve"> — Навыки сотрудничества </w:t>
      </w:r>
      <w:proofErr w:type="gramStart"/>
      <w:r w:rsidRPr="00672FBC">
        <w:rPr>
          <w:rFonts w:ascii="Times New Roman" w:hAnsi="Times New Roman" w:cs="Times New Roman"/>
          <w:sz w:val="20"/>
          <w:szCs w:val="20"/>
        </w:rPr>
        <w:t>со</w:t>
      </w:r>
      <w:proofErr w:type="gramEnd"/>
      <w:r w:rsidRPr="00672FBC">
        <w:rPr>
          <w:rFonts w:ascii="Times New Roman" w:hAnsi="Times New Roman" w:cs="Times New Roman"/>
          <w:sz w:val="20"/>
          <w:szCs w:val="20"/>
        </w:rPr>
        <w:t xml:space="preserve"> взрослыми и сверстниками.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 — Установку на здоровый образ жизни, наличие мотивации к творческому труду, к работе на результат.</w:t>
      </w:r>
    </w:p>
    <w:p w:rsidR="00013A38" w:rsidRPr="00672FBC" w:rsidRDefault="00013A38" w:rsidP="00013A38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bCs/>
          <w:iCs/>
          <w:color w:val="0070C0"/>
          <w:sz w:val="20"/>
          <w:szCs w:val="20"/>
        </w:rPr>
      </w:pPr>
    </w:p>
    <w:p w:rsidR="00013A38" w:rsidRPr="00672FBC" w:rsidRDefault="00013A38" w:rsidP="00013A38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bCs/>
          <w:iCs/>
          <w:sz w:val="20"/>
          <w:szCs w:val="20"/>
          <w:u w:val="wave"/>
        </w:rPr>
      </w:pPr>
      <w:r w:rsidRPr="00672FBC">
        <w:rPr>
          <w:rFonts w:ascii="Times New Roman" w:hAnsi="Times New Roman" w:cs="Times New Roman"/>
          <w:b/>
          <w:bCs/>
          <w:iCs/>
          <w:sz w:val="20"/>
          <w:szCs w:val="20"/>
          <w:u w:val="wave"/>
        </w:rPr>
        <w:t>Метапредметные результаты: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 — Овладение способами выполнения заданий творческого и поискового характера.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 — Использование различных способов поиска,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 результаты измерения величин и анализировать изображения, звуки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Овладение логическими действиями сравнения, анализа, синтеза, обобщения, классификации по родовидовым признакам, установления  аналогий и причинно-следственных связей, построения рассуждений, отнесения к известным понятиям.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13A38" w:rsidRPr="00672FBC" w:rsidRDefault="00013A38" w:rsidP="00013A38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bCs/>
          <w:iCs/>
          <w:color w:val="0070C0"/>
          <w:sz w:val="20"/>
          <w:szCs w:val="20"/>
        </w:rPr>
      </w:pPr>
    </w:p>
    <w:p w:rsidR="00013A38" w:rsidRPr="00672FBC" w:rsidRDefault="00013A38" w:rsidP="00013A38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bCs/>
          <w:iCs/>
          <w:sz w:val="20"/>
          <w:szCs w:val="20"/>
          <w:u w:val="wave"/>
        </w:rPr>
      </w:pPr>
      <w:r w:rsidRPr="00672FBC">
        <w:rPr>
          <w:rFonts w:ascii="Times New Roman" w:hAnsi="Times New Roman" w:cs="Times New Roman"/>
          <w:b/>
          <w:bCs/>
          <w:iCs/>
          <w:sz w:val="20"/>
          <w:szCs w:val="20"/>
          <w:u w:val="wave"/>
        </w:rPr>
        <w:t>Предметные результаты: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 оценки их количественных и пространственных отношений.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2FBC">
        <w:rPr>
          <w:rFonts w:ascii="Times New Roman" w:hAnsi="Times New Roman" w:cs="Times New Roman"/>
          <w:sz w:val="20"/>
          <w:szCs w:val="20"/>
        </w:rPr>
        <w:lastRenderedPageBreak/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013A38" w:rsidRPr="00672FBC" w:rsidRDefault="00013A38" w:rsidP="00013A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13A38" w:rsidRPr="00013A38" w:rsidRDefault="00B71478" w:rsidP="008E700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013A38" w:rsidRPr="00013A38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W w:w="15048" w:type="dxa"/>
        <w:tblInd w:w="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8"/>
        <w:gridCol w:w="8640"/>
      </w:tblGrid>
      <w:tr w:rsidR="00013A38" w:rsidRPr="00902D9A" w:rsidTr="006519DC">
        <w:tc>
          <w:tcPr>
            <w:tcW w:w="6408" w:type="dxa"/>
          </w:tcPr>
          <w:p w:rsidR="00013A38" w:rsidRPr="003E77B9" w:rsidRDefault="00013A38" w:rsidP="006519DC">
            <w:pPr>
              <w:pStyle w:val="a4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Программа</w:t>
            </w:r>
          </w:p>
        </w:tc>
        <w:tc>
          <w:tcPr>
            <w:tcW w:w="8640" w:type="dxa"/>
          </w:tcPr>
          <w:p w:rsidR="00013A38" w:rsidRPr="003E77B9" w:rsidRDefault="00013A38" w:rsidP="00110AA9">
            <w:pPr>
              <w:spacing w:after="0"/>
              <w:jc w:val="both"/>
              <w:rPr>
                <w:iCs/>
                <w:szCs w:val="28"/>
              </w:rPr>
            </w:pPr>
            <w:r w:rsidRPr="003E77B9">
              <w:rPr>
                <w:rFonts w:ascii="Times New Roman" w:hAnsi="Times New Roman"/>
                <w:szCs w:val="32"/>
              </w:rPr>
              <w:t>УМК «Школа России»  сборник рабочих программ 1-4  классы  М.: «Просвещение», 2011 г.</w:t>
            </w:r>
          </w:p>
        </w:tc>
      </w:tr>
      <w:tr w:rsidR="00013A38" w:rsidRPr="00902D9A" w:rsidTr="00542B35">
        <w:trPr>
          <w:trHeight w:val="831"/>
        </w:trPr>
        <w:tc>
          <w:tcPr>
            <w:tcW w:w="6408" w:type="dxa"/>
          </w:tcPr>
          <w:p w:rsidR="00013A38" w:rsidRPr="003E77B9" w:rsidRDefault="00013A38" w:rsidP="006519DC">
            <w:pPr>
              <w:pStyle w:val="a4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Учебники и учебно - методические пособия</w:t>
            </w:r>
          </w:p>
        </w:tc>
        <w:tc>
          <w:tcPr>
            <w:tcW w:w="8640" w:type="dxa"/>
          </w:tcPr>
          <w:p w:rsidR="008E7006" w:rsidRPr="00542B35" w:rsidRDefault="008E7006" w:rsidP="006519DC">
            <w:pPr>
              <w:spacing w:after="0"/>
              <w:rPr>
                <w:rFonts w:ascii="Times New Roman" w:hAnsi="Times New Roman"/>
                <w:szCs w:val="32"/>
              </w:rPr>
            </w:pPr>
            <w:r w:rsidRPr="00542B35">
              <w:rPr>
                <w:rFonts w:ascii="Times New Roman" w:hAnsi="Times New Roman"/>
                <w:szCs w:val="32"/>
              </w:rPr>
              <w:t xml:space="preserve">Математика. </w:t>
            </w:r>
            <w:r w:rsidR="00542B35" w:rsidRPr="00542B35">
              <w:rPr>
                <w:rFonts w:ascii="Times New Roman" w:hAnsi="Times New Roman"/>
                <w:szCs w:val="32"/>
              </w:rPr>
              <w:t>4</w:t>
            </w:r>
            <w:r w:rsidRPr="00542B35">
              <w:rPr>
                <w:rFonts w:ascii="Times New Roman" w:hAnsi="Times New Roman"/>
                <w:szCs w:val="32"/>
              </w:rPr>
              <w:t xml:space="preserve">  класс.   У</w:t>
            </w:r>
            <w:r w:rsidR="00013A38" w:rsidRPr="00542B35">
              <w:rPr>
                <w:rFonts w:ascii="Times New Roman" w:hAnsi="Times New Roman"/>
                <w:szCs w:val="32"/>
              </w:rPr>
              <w:t xml:space="preserve">чебник для   общеобразовательных  учреждений </w:t>
            </w:r>
            <w:r w:rsidRPr="00542B35">
              <w:rPr>
                <w:rFonts w:ascii="Times New Roman" w:hAnsi="Times New Roman"/>
                <w:szCs w:val="32"/>
              </w:rPr>
              <w:t>с прил. на электрон</w:t>
            </w:r>
            <w:proofErr w:type="gramStart"/>
            <w:r w:rsidRPr="00542B35">
              <w:rPr>
                <w:rFonts w:ascii="Times New Roman" w:hAnsi="Times New Roman"/>
                <w:szCs w:val="32"/>
              </w:rPr>
              <w:t>.</w:t>
            </w:r>
            <w:proofErr w:type="gramEnd"/>
            <w:r w:rsidRPr="00542B35">
              <w:rPr>
                <w:rFonts w:ascii="Times New Roman" w:hAnsi="Times New Roman"/>
                <w:szCs w:val="32"/>
              </w:rPr>
              <w:t xml:space="preserve"> </w:t>
            </w:r>
            <w:proofErr w:type="gramStart"/>
            <w:r w:rsidRPr="00542B35">
              <w:rPr>
                <w:rFonts w:ascii="Times New Roman" w:hAnsi="Times New Roman"/>
                <w:szCs w:val="32"/>
              </w:rPr>
              <w:t>н</w:t>
            </w:r>
            <w:proofErr w:type="gramEnd"/>
            <w:r w:rsidRPr="00542B35">
              <w:rPr>
                <w:rFonts w:ascii="Times New Roman" w:hAnsi="Times New Roman"/>
                <w:szCs w:val="32"/>
              </w:rPr>
              <w:t>осителе.</w:t>
            </w:r>
            <w:r w:rsidR="00013A38" w:rsidRPr="00542B35">
              <w:rPr>
                <w:rFonts w:ascii="Times New Roman" w:hAnsi="Times New Roman"/>
                <w:szCs w:val="32"/>
              </w:rPr>
              <w:t xml:space="preserve">   </w:t>
            </w:r>
            <w:r w:rsidRPr="00542B35">
              <w:rPr>
                <w:rFonts w:ascii="Times New Roman" w:hAnsi="Times New Roman"/>
                <w:szCs w:val="32"/>
              </w:rPr>
              <w:t>В</w:t>
            </w:r>
            <w:r w:rsidR="00013A38" w:rsidRPr="00542B35">
              <w:rPr>
                <w:rFonts w:ascii="Times New Roman" w:hAnsi="Times New Roman"/>
                <w:szCs w:val="32"/>
              </w:rPr>
              <w:t xml:space="preserve"> 2 частях </w:t>
            </w:r>
            <w:r w:rsidRPr="00542B35">
              <w:rPr>
                <w:rFonts w:ascii="Times New Roman" w:hAnsi="Times New Roman"/>
                <w:szCs w:val="32"/>
              </w:rPr>
              <w:t>[М. И. Моро, М. А. Бантова,  Г. В. Бельтюкова и др.</w:t>
            </w:r>
            <w:proofErr w:type="gramStart"/>
            <w:r w:rsidRPr="00542B35">
              <w:rPr>
                <w:rFonts w:ascii="Times New Roman" w:hAnsi="Times New Roman"/>
                <w:szCs w:val="32"/>
              </w:rPr>
              <w:t xml:space="preserve"> ]</w:t>
            </w:r>
            <w:proofErr w:type="gramEnd"/>
          </w:p>
          <w:p w:rsidR="00013A38" w:rsidRPr="00542B35" w:rsidRDefault="008E7006" w:rsidP="00542B35">
            <w:pPr>
              <w:spacing w:after="0"/>
              <w:rPr>
                <w:iCs/>
                <w:szCs w:val="28"/>
              </w:rPr>
            </w:pPr>
            <w:r w:rsidRPr="00542B35">
              <w:rPr>
                <w:rFonts w:ascii="Times New Roman" w:hAnsi="Times New Roman"/>
                <w:szCs w:val="32"/>
              </w:rPr>
              <w:t>– 3</w:t>
            </w:r>
            <w:r w:rsidR="00013A38" w:rsidRPr="00542B35">
              <w:rPr>
                <w:rFonts w:ascii="Times New Roman" w:hAnsi="Times New Roman"/>
                <w:szCs w:val="32"/>
              </w:rPr>
              <w:t>-е изд. - М.</w:t>
            </w:r>
            <w:proofErr w:type="gramStart"/>
            <w:r w:rsidR="00013A38" w:rsidRPr="00542B35">
              <w:rPr>
                <w:rFonts w:ascii="Times New Roman" w:hAnsi="Times New Roman"/>
                <w:szCs w:val="32"/>
              </w:rPr>
              <w:t xml:space="preserve"> :</w:t>
            </w:r>
            <w:proofErr w:type="gramEnd"/>
            <w:r w:rsidR="00013A38" w:rsidRPr="00542B35">
              <w:rPr>
                <w:rFonts w:ascii="Times New Roman" w:hAnsi="Times New Roman"/>
                <w:szCs w:val="32"/>
              </w:rPr>
              <w:t xml:space="preserve"> Просвещение, 201</w:t>
            </w:r>
            <w:r w:rsidRPr="00542B35">
              <w:rPr>
                <w:rFonts w:ascii="Times New Roman" w:hAnsi="Times New Roman"/>
                <w:szCs w:val="32"/>
              </w:rPr>
              <w:t>2.</w:t>
            </w:r>
          </w:p>
        </w:tc>
      </w:tr>
      <w:tr w:rsidR="00013A38" w:rsidRPr="00902D9A" w:rsidTr="006519DC">
        <w:tc>
          <w:tcPr>
            <w:tcW w:w="6408" w:type="dxa"/>
          </w:tcPr>
          <w:p w:rsidR="00013A38" w:rsidRPr="003E77B9" w:rsidRDefault="00013A38" w:rsidP="006519DC">
            <w:pPr>
              <w:pStyle w:val="a4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Количество часов в год</w:t>
            </w:r>
          </w:p>
        </w:tc>
        <w:tc>
          <w:tcPr>
            <w:tcW w:w="8640" w:type="dxa"/>
          </w:tcPr>
          <w:p w:rsidR="00013A38" w:rsidRPr="003E77B9" w:rsidRDefault="00013A38" w:rsidP="006519DC">
            <w:pPr>
              <w:pStyle w:val="a4"/>
              <w:spacing w:line="360" w:lineRule="auto"/>
              <w:rPr>
                <w:iCs/>
                <w:color w:val="auto"/>
                <w:sz w:val="22"/>
                <w:szCs w:val="28"/>
              </w:rPr>
            </w:pPr>
            <w:r w:rsidRPr="003E77B9">
              <w:rPr>
                <w:iCs/>
                <w:color w:val="auto"/>
                <w:sz w:val="22"/>
                <w:szCs w:val="28"/>
              </w:rPr>
              <w:t>136 часов</w:t>
            </w:r>
          </w:p>
        </w:tc>
      </w:tr>
      <w:tr w:rsidR="00013A38" w:rsidRPr="00902D9A" w:rsidTr="006519DC">
        <w:tc>
          <w:tcPr>
            <w:tcW w:w="6408" w:type="dxa"/>
          </w:tcPr>
          <w:p w:rsidR="00013A38" w:rsidRPr="003E77B9" w:rsidRDefault="00013A38" w:rsidP="006519DC">
            <w:pPr>
              <w:pStyle w:val="a4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Количество часов в неделю</w:t>
            </w:r>
          </w:p>
        </w:tc>
        <w:tc>
          <w:tcPr>
            <w:tcW w:w="8640" w:type="dxa"/>
          </w:tcPr>
          <w:p w:rsidR="00013A38" w:rsidRPr="003E77B9" w:rsidRDefault="00013A38" w:rsidP="006519DC">
            <w:pPr>
              <w:pStyle w:val="a4"/>
              <w:spacing w:line="360" w:lineRule="auto"/>
              <w:rPr>
                <w:iCs/>
                <w:color w:val="auto"/>
                <w:sz w:val="22"/>
                <w:szCs w:val="28"/>
              </w:rPr>
            </w:pPr>
            <w:r w:rsidRPr="003E77B9">
              <w:rPr>
                <w:iCs/>
                <w:color w:val="auto"/>
                <w:sz w:val="22"/>
                <w:szCs w:val="28"/>
              </w:rPr>
              <w:t>4 часа</w:t>
            </w:r>
          </w:p>
        </w:tc>
      </w:tr>
      <w:tr w:rsidR="00013A38" w:rsidRPr="00902D9A" w:rsidTr="006519DC">
        <w:tc>
          <w:tcPr>
            <w:tcW w:w="6408" w:type="dxa"/>
          </w:tcPr>
          <w:p w:rsidR="00013A38" w:rsidRPr="008F40DA" w:rsidRDefault="00013A38" w:rsidP="006519DC">
            <w:pPr>
              <w:pStyle w:val="a4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8F40DA">
              <w:rPr>
                <w:b/>
                <w:iCs/>
                <w:color w:val="auto"/>
                <w:sz w:val="24"/>
                <w:szCs w:val="28"/>
              </w:rPr>
              <w:t>Контрольные работы (кол-во)</w:t>
            </w:r>
          </w:p>
        </w:tc>
        <w:tc>
          <w:tcPr>
            <w:tcW w:w="8640" w:type="dxa"/>
          </w:tcPr>
          <w:p w:rsidR="00013A38" w:rsidRPr="008F40DA" w:rsidRDefault="008F40DA" w:rsidP="006519DC">
            <w:pPr>
              <w:pStyle w:val="a4"/>
              <w:spacing w:line="360" w:lineRule="auto"/>
              <w:rPr>
                <w:iCs/>
                <w:color w:val="auto"/>
                <w:sz w:val="22"/>
                <w:szCs w:val="28"/>
              </w:rPr>
            </w:pPr>
            <w:r w:rsidRPr="008F40DA">
              <w:rPr>
                <w:iCs/>
                <w:color w:val="auto"/>
                <w:sz w:val="22"/>
                <w:szCs w:val="28"/>
              </w:rPr>
              <w:t>11</w:t>
            </w:r>
          </w:p>
        </w:tc>
      </w:tr>
      <w:tr w:rsidR="00013A38" w:rsidRPr="00902D9A" w:rsidTr="006519DC">
        <w:tc>
          <w:tcPr>
            <w:tcW w:w="6408" w:type="dxa"/>
          </w:tcPr>
          <w:p w:rsidR="00013A38" w:rsidRPr="00657F09" w:rsidRDefault="00013A38" w:rsidP="006519DC">
            <w:pPr>
              <w:pStyle w:val="a4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657F09">
              <w:rPr>
                <w:b/>
                <w:iCs/>
                <w:color w:val="auto"/>
                <w:sz w:val="24"/>
                <w:szCs w:val="28"/>
              </w:rPr>
              <w:t>Проекты</w:t>
            </w:r>
          </w:p>
        </w:tc>
        <w:tc>
          <w:tcPr>
            <w:tcW w:w="8640" w:type="dxa"/>
          </w:tcPr>
          <w:p w:rsidR="00013A38" w:rsidRPr="00832420" w:rsidRDefault="00DD012D" w:rsidP="006519DC">
            <w:pPr>
              <w:pStyle w:val="a4"/>
              <w:spacing w:line="360" w:lineRule="auto"/>
              <w:rPr>
                <w:iCs/>
                <w:color w:val="auto"/>
                <w:sz w:val="22"/>
                <w:szCs w:val="28"/>
              </w:rPr>
            </w:pPr>
            <w:r w:rsidRPr="00832420">
              <w:rPr>
                <w:iCs/>
                <w:color w:val="auto"/>
                <w:sz w:val="22"/>
                <w:szCs w:val="28"/>
              </w:rPr>
              <w:t>2</w:t>
            </w:r>
          </w:p>
        </w:tc>
      </w:tr>
    </w:tbl>
    <w:p w:rsidR="00013A38" w:rsidRDefault="00013A38" w:rsidP="00013A38"/>
    <w:p w:rsidR="00013A38" w:rsidRPr="007A5514" w:rsidRDefault="00013A38" w:rsidP="00013A38">
      <w:pPr>
        <w:pStyle w:val="a4"/>
        <w:tabs>
          <w:tab w:val="num" w:pos="851"/>
        </w:tabs>
        <w:spacing w:line="360" w:lineRule="auto"/>
        <w:jc w:val="center"/>
        <w:rPr>
          <w:b/>
          <w:color w:val="auto"/>
          <w:sz w:val="20"/>
        </w:rPr>
      </w:pPr>
      <w:r w:rsidRPr="007A5514">
        <w:rPr>
          <w:b/>
          <w:color w:val="auto"/>
          <w:sz w:val="20"/>
        </w:rPr>
        <w:t xml:space="preserve">Содержание учебного предмета в </w:t>
      </w:r>
      <w:r w:rsidR="007A5514">
        <w:rPr>
          <w:b/>
          <w:color w:val="auto"/>
          <w:sz w:val="20"/>
        </w:rPr>
        <w:t>4</w:t>
      </w:r>
      <w:r w:rsidRPr="007A5514">
        <w:rPr>
          <w:b/>
          <w:color w:val="auto"/>
          <w:sz w:val="20"/>
        </w:rPr>
        <w:t xml:space="preserve"> классе</w:t>
      </w:r>
    </w:p>
    <w:p w:rsidR="007A5514" w:rsidRDefault="007A5514" w:rsidP="00013A38">
      <w:pPr>
        <w:pStyle w:val="a4"/>
        <w:tabs>
          <w:tab w:val="num" w:pos="851"/>
        </w:tabs>
        <w:spacing w:line="360" w:lineRule="auto"/>
        <w:jc w:val="center"/>
        <w:rPr>
          <w:b/>
          <w:color w:val="FF0000"/>
          <w:sz w:val="20"/>
        </w:rPr>
      </w:pPr>
    </w:p>
    <w:tbl>
      <w:tblPr>
        <w:tblStyle w:val="a9"/>
        <w:tblW w:w="0" w:type="auto"/>
        <w:tblInd w:w="675" w:type="dxa"/>
        <w:tblLayout w:type="fixed"/>
        <w:tblLook w:val="04A0"/>
      </w:tblPr>
      <w:tblGrid>
        <w:gridCol w:w="799"/>
        <w:gridCol w:w="3259"/>
        <w:gridCol w:w="1045"/>
        <w:gridCol w:w="7088"/>
        <w:gridCol w:w="2551"/>
      </w:tblGrid>
      <w:tr w:rsid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 w:rsidRPr="007A5514">
              <w:rPr>
                <w:b/>
                <w:color w:val="auto"/>
                <w:sz w:val="20"/>
              </w:rPr>
              <w:t>№</w:t>
            </w:r>
          </w:p>
        </w:tc>
        <w:tc>
          <w:tcPr>
            <w:tcW w:w="325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 w:rsidRPr="007A5514">
              <w:rPr>
                <w:b/>
                <w:color w:val="auto"/>
                <w:sz w:val="24"/>
                <w:szCs w:val="24"/>
              </w:rPr>
              <w:t>Название раздела</w:t>
            </w:r>
          </w:p>
        </w:tc>
        <w:tc>
          <w:tcPr>
            <w:tcW w:w="1045" w:type="dxa"/>
          </w:tcPr>
          <w:p w:rsidR="007A5514" w:rsidRPr="007A5514" w:rsidRDefault="007A5514" w:rsidP="007A5514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 w:rsidRPr="007A5514">
              <w:rPr>
                <w:b/>
                <w:color w:val="auto"/>
                <w:sz w:val="24"/>
                <w:szCs w:val="24"/>
              </w:rPr>
              <w:t>Кол</w:t>
            </w:r>
            <w:r>
              <w:rPr>
                <w:b/>
                <w:color w:val="auto"/>
                <w:sz w:val="24"/>
                <w:szCs w:val="24"/>
              </w:rPr>
              <w:t>-</w:t>
            </w:r>
            <w:r w:rsidRPr="007A5514">
              <w:rPr>
                <w:b/>
                <w:color w:val="auto"/>
                <w:sz w:val="24"/>
                <w:szCs w:val="24"/>
              </w:rPr>
              <w:t>во часов</w:t>
            </w:r>
          </w:p>
        </w:tc>
        <w:tc>
          <w:tcPr>
            <w:tcW w:w="7088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 w:rsidRPr="007A5514">
              <w:rPr>
                <w:b/>
                <w:color w:val="auto"/>
                <w:sz w:val="24"/>
                <w:szCs w:val="24"/>
              </w:rPr>
              <w:t>Содержание учебного раздела</w:t>
            </w:r>
          </w:p>
        </w:tc>
        <w:tc>
          <w:tcPr>
            <w:tcW w:w="2551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7A5514">
              <w:rPr>
                <w:b/>
                <w:color w:val="auto"/>
                <w:sz w:val="24"/>
                <w:szCs w:val="24"/>
              </w:rPr>
              <w:t>Проекты</w:t>
            </w:r>
          </w:p>
        </w:tc>
      </w:tr>
      <w:tr w:rsid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 w:rsidRPr="007A5514">
              <w:rPr>
                <w:color w:val="auto"/>
                <w:sz w:val="24"/>
              </w:rPr>
              <w:t>1</w:t>
            </w:r>
          </w:p>
        </w:tc>
        <w:tc>
          <w:tcPr>
            <w:tcW w:w="325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 w:rsidRPr="007A5514">
              <w:rPr>
                <w:color w:val="auto"/>
                <w:sz w:val="24"/>
                <w:szCs w:val="24"/>
              </w:rPr>
              <w:t>Повторение</w:t>
            </w:r>
          </w:p>
        </w:tc>
        <w:tc>
          <w:tcPr>
            <w:tcW w:w="1045" w:type="dxa"/>
          </w:tcPr>
          <w:p w:rsidR="007A5514" w:rsidRPr="003102CC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8" w:type="dxa"/>
          </w:tcPr>
          <w:p w:rsidR="007A5514" w:rsidRPr="007A5514" w:rsidRDefault="007A5514" w:rsidP="006B2FD3">
            <w:pPr>
              <w:rPr>
                <w:rFonts w:ascii="Times New Roman" w:hAnsi="Times New Roman" w:cs="Times New Roman"/>
                <w:szCs w:val="24"/>
              </w:rPr>
            </w:pPr>
            <w:r w:rsidRPr="007A5514">
              <w:rPr>
                <w:rFonts w:ascii="Times New Roman" w:hAnsi="Times New Roman" w:cs="Times New Roman"/>
                <w:szCs w:val="24"/>
              </w:rPr>
              <w:t>Нумерация. Четыре арифметических действия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накомство со столбчатыми диаграммами. Чтение и составление столбчатых диаграмм. Повторение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пройденного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 « Что узнали. Чему научились. Взаимная проверка знаний: «помогаем друг другу сделать шаг к успеху». Работа в паре по тесту « верно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 xml:space="preserve"> ?</w:t>
            </w:r>
            <w:proofErr w:type="gramEnd"/>
            <w:r w:rsidR="0083242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A5514">
              <w:rPr>
                <w:rFonts w:ascii="Times New Roman" w:hAnsi="Times New Roman" w:cs="Times New Roman"/>
                <w:szCs w:val="24"/>
              </w:rPr>
              <w:t>неверно?</w:t>
            </w:r>
          </w:p>
        </w:tc>
        <w:tc>
          <w:tcPr>
            <w:tcW w:w="2551" w:type="dxa"/>
          </w:tcPr>
          <w:p w:rsid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FF0000"/>
                <w:sz w:val="20"/>
              </w:rPr>
            </w:pPr>
          </w:p>
        </w:tc>
      </w:tr>
      <w:tr w:rsidR="007A5514" w:rsidRP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 w:rsidRPr="007A5514">
              <w:rPr>
                <w:color w:val="auto"/>
                <w:sz w:val="24"/>
              </w:rPr>
              <w:t>2</w:t>
            </w:r>
          </w:p>
        </w:tc>
        <w:tc>
          <w:tcPr>
            <w:tcW w:w="325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 w:rsidRPr="003102CC">
              <w:rPr>
                <w:sz w:val="24"/>
                <w:szCs w:val="24"/>
              </w:rPr>
              <w:t>Нумерация</w:t>
            </w:r>
          </w:p>
        </w:tc>
        <w:tc>
          <w:tcPr>
            <w:tcW w:w="1045" w:type="dxa"/>
          </w:tcPr>
          <w:p w:rsidR="007A5514" w:rsidRPr="003102CC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7A5514" w:rsidRPr="007A5514" w:rsidRDefault="007A5514" w:rsidP="006B2FD3">
            <w:pPr>
              <w:rPr>
                <w:rFonts w:ascii="Times New Roman" w:hAnsi="Times New Roman" w:cs="Times New Roman"/>
                <w:szCs w:val="24"/>
              </w:rPr>
            </w:pPr>
            <w:r w:rsidRPr="007A5514">
              <w:rPr>
                <w:rFonts w:ascii="Times New Roman" w:hAnsi="Times New Roman" w:cs="Times New Roman"/>
                <w:szCs w:val="24"/>
              </w:rPr>
              <w:t>Новая счётная единиц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 тысяча. Класс единиц и класс тысяч. Чтение и запись многозначных чисел.</w:t>
            </w:r>
            <w:r w:rsidR="0083242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A5514">
              <w:rPr>
                <w:rFonts w:ascii="Times New Roman" w:hAnsi="Times New Roman" w:cs="Times New Roman"/>
                <w:szCs w:val="24"/>
              </w:rPr>
              <w:t>Представление многозначных чисел в виде суммы разрядных слагаемых. Сравнение многозначныхчисел.</w:t>
            </w:r>
            <w:r w:rsidR="0083242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A5514">
              <w:rPr>
                <w:rFonts w:ascii="Times New Roman" w:hAnsi="Times New Roman" w:cs="Times New Roman"/>
                <w:szCs w:val="24"/>
              </w:rPr>
              <w:t>Увеличени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е(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уменьшение) числа в 10,100 и 1000раз.выделение в числе общего количества единиц любого разряда.класс миллионов. Класс миллиардов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.п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овторение пройденного.</w:t>
            </w:r>
            <w:r w:rsidR="0083242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A5514">
              <w:rPr>
                <w:rFonts w:ascii="Times New Roman" w:hAnsi="Times New Roman" w:cs="Times New Roman"/>
                <w:szCs w:val="24"/>
              </w:rPr>
              <w:t>Что узнали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ему научились.</w:t>
            </w:r>
          </w:p>
        </w:tc>
        <w:tc>
          <w:tcPr>
            <w:tcW w:w="2551" w:type="dxa"/>
          </w:tcPr>
          <w:p w:rsidR="007A5514" w:rsidRDefault="007A5514" w:rsidP="007A5514">
            <w:pPr>
              <w:rPr>
                <w:rFonts w:ascii="Times New Roman" w:hAnsi="Times New Roman" w:cs="Times New Roman"/>
              </w:rPr>
            </w:pPr>
            <w:r w:rsidRPr="007A5514">
              <w:rPr>
                <w:rFonts w:ascii="Times New Roman" w:hAnsi="Times New Roman" w:cs="Times New Roman"/>
              </w:rPr>
              <w:t xml:space="preserve">Проект «Математика вокруг нас» </w:t>
            </w:r>
          </w:p>
          <w:p w:rsidR="007A5514" w:rsidRPr="007A5514" w:rsidRDefault="007A5514" w:rsidP="007A5514">
            <w:pPr>
              <w:rPr>
                <w:rFonts w:ascii="Times New Roman" w:hAnsi="Times New Roman" w:cs="Times New Roman"/>
              </w:rPr>
            </w:pPr>
            <w:r w:rsidRPr="007A5514">
              <w:rPr>
                <w:rFonts w:ascii="Times New Roman" w:hAnsi="Times New Roman" w:cs="Times New Roman"/>
              </w:rPr>
              <w:t>Создание математического справочника « Наше село»</w:t>
            </w:r>
          </w:p>
        </w:tc>
      </w:tr>
      <w:tr w:rsid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 w:rsidRPr="007A5514">
              <w:rPr>
                <w:color w:val="auto"/>
                <w:sz w:val="24"/>
              </w:rPr>
              <w:t>3</w:t>
            </w:r>
          </w:p>
        </w:tc>
        <w:tc>
          <w:tcPr>
            <w:tcW w:w="325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 w:rsidRPr="003102CC">
              <w:rPr>
                <w:sz w:val="24"/>
                <w:szCs w:val="24"/>
              </w:rPr>
              <w:t>Величины</w:t>
            </w:r>
          </w:p>
        </w:tc>
        <w:tc>
          <w:tcPr>
            <w:tcW w:w="1045" w:type="dxa"/>
          </w:tcPr>
          <w:p w:rsidR="007A5514" w:rsidRPr="003102CC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7A5514" w:rsidRPr="007A5514" w:rsidRDefault="007A5514" w:rsidP="006B2FD3">
            <w:pPr>
              <w:rPr>
                <w:rFonts w:ascii="Times New Roman" w:hAnsi="Times New Roman" w:cs="Times New Roman"/>
                <w:szCs w:val="24"/>
              </w:rPr>
            </w:pPr>
            <w:r w:rsidRPr="007A5514">
              <w:rPr>
                <w:rFonts w:ascii="Times New Roman" w:hAnsi="Times New Roman" w:cs="Times New Roman"/>
                <w:szCs w:val="24"/>
              </w:rPr>
              <w:t>Единица длины километр. Таблица единиц длины. Единицы площади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:к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вадратный километр,квадратный миллиметр. Таблица единиц площади. Определение площади с помощью палетки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.М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асса.Единицы  массы: центнер, тонна. Таблица единиц массы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.п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овторение пройденного. Что узнали. Чему научились. </w:t>
            </w:r>
          </w:p>
        </w:tc>
        <w:tc>
          <w:tcPr>
            <w:tcW w:w="2551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  <w:tr w:rsid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 w:rsidRPr="007A5514">
              <w:rPr>
                <w:color w:val="auto"/>
                <w:sz w:val="24"/>
              </w:rPr>
              <w:lastRenderedPageBreak/>
              <w:t>4</w:t>
            </w:r>
          </w:p>
        </w:tc>
        <w:tc>
          <w:tcPr>
            <w:tcW w:w="3259" w:type="dxa"/>
          </w:tcPr>
          <w:p w:rsidR="007A5514" w:rsidRPr="007A5514" w:rsidRDefault="007A5514" w:rsidP="007A5514">
            <w:pPr>
              <w:rPr>
                <w:b/>
                <w:sz w:val="20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(продолжение)</w:t>
            </w:r>
          </w:p>
        </w:tc>
        <w:tc>
          <w:tcPr>
            <w:tcW w:w="1045" w:type="dxa"/>
          </w:tcPr>
          <w:p w:rsidR="007A5514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A5514" w:rsidRPr="007A5514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A5514" w:rsidRPr="007A5514" w:rsidRDefault="007A5514" w:rsidP="006B2FD3">
            <w:pPr>
              <w:rPr>
                <w:rFonts w:ascii="Times New Roman" w:hAnsi="Times New Roman" w:cs="Times New Roman"/>
                <w:szCs w:val="24"/>
              </w:rPr>
            </w:pPr>
            <w:r w:rsidRPr="007A5514">
              <w:rPr>
                <w:rFonts w:ascii="Times New Roman" w:hAnsi="Times New Roman" w:cs="Times New Roman"/>
                <w:szCs w:val="24"/>
              </w:rPr>
              <w:t>Время. Единицы времени: секунда, век. Таблица единиц времени. Решение задач на определение начала, продолжительности и конца события.</w:t>
            </w:r>
          </w:p>
        </w:tc>
        <w:tc>
          <w:tcPr>
            <w:tcW w:w="2551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  <w:tr w:rsid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 w:rsidRPr="007A5514">
              <w:rPr>
                <w:color w:val="auto"/>
                <w:sz w:val="24"/>
              </w:rPr>
              <w:t>5</w:t>
            </w:r>
          </w:p>
        </w:tc>
        <w:tc>
          <w:tcPr>
            <w:tcW w:w="325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sz w:val="24"/>
                <w:szCs w:val="24"/>
              </w:rPr>
              <w:t>Сложение ивычитание.</w:t>
            </w:r>
          </w:p>
        </w:tc>
        <w:tc>
          <w:tcPr>
            <w:tcW w:w="1045" w:type="dxa"/>
          </w:tcPr>
          <w:p w:rsidR="007A5514" w:rsidRPr="003102CC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7A5514" w:rsidRPr="007A5514" w:rsidRDefault="007A5514" w:rsidP="006B2FD3">
            <w:pPr>
              <w:rPr>
                <w:rFonts w:ascii="Times New Roman" w:hAnsi="Times New Roman" w:cs="Times New Roman"/>
                <w:szCs w:val="24"/>
              </w:rPr>
            </w:pPr>
            <w:r w:rsidRPr="007A5514">
              <w:rPr>
                <w:rFonts w:ascii="Times New Roman" w:hAnsi="Times New Roman" w:cs="Times New Roman"/>
                <w:szCs w:val="24"/>
              </w:rPr>
              <w:t>Алгоритмы письменного сложения и вычитания многозначных чисел. Сложение и вычитание значений величин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ешение задач на увеличение(уменьшение) числа на несколько единиц, выраженных в косвенной форме. Странички для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любознательных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. Повторение пройденного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то узнали. Чему научились.</w:t>
            </w:r>
          </w:p>
        </w:tc>
        <w:tc>
          <w:tcPr>
            <w:tcW w:w="2551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  <w:tr w:rsid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 w:rsidRPr="007A5514">
              <w:rPr>
                <w:color w:val="auto"/>
                <w:sz w:val="24"/>
              </w:rPr>
              <w:t>6</w:t>
            </w:r>
          </w:p>
        </w:tc>
        <w:tc>
          <w:tcPr>
            <w:tcW w:w="325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sz w:val="24"/>
                <w:szCs w:val="24"/>
              </w:rPr>
              <w:t>Умножение и деление.</w:t>
            </w:r>
          </w:p>
        </w:tc>
        <w:tc>
          <w:tcPr>
            <w:tcW w:w="1045" w:type="dxa"/>
          </w:tcPr>
          <w:p w:rsidR="007A5514" w:rsidRPr="003102CC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7A5514" w:rsidRPr="007A5514" w:rsidRDefault="007A5514" w:rsidP="006B2FD3">
            <w:pPr>
              <w:rPr>
                <w:rFonts w:ascii="Times New Roman" w:hAnsi="Times New Roman" w:cs="Times New Roman"/>
                <w:szCs w:val="24"/>
              </w:rPr>
            </w:pPr>
            <w:r w:rsidRPr="007A5514">
              <w:rPr>
                <w:rFonts w:ascii="Times New Roman" w:hAnsi="Times New Roman" w:cs="Times New Roman"/>
                <w:szCs w:val="24"/>
              </w:rPr>
              <w:t xml:space="preserve">Алгоритм письменного умножения многозначного числа на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однозначное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. Умножение чисел, оканчивающиеся нулями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.а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лгоритм письменного деления многозначного числа на однозначное. Решение текстовых задач. Повторение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пройденного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. Что узнали. Чему научились.</w:t>
            </w:r>
          </w:p>
        </w:tc>
        <w:tc>
          <w:tcPr>
            <w:tcW w:w="2551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  <w:tr w:rsidR="007A5514" w:rsidTr="00832420">
        <w:tc>
          <w:tcPr>
            <w:tcW w:w="79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</w:t>
            </w:r>
          </w:p>
        </w:tc>
        <w:tc>
          <w:tcPr>
            <w:tcW w:w="3259" w:type="dxa"/>
          </w:tcPr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sz w:val="24"/>
                <w:szCs w:val="24"/>
              </w:rPr>
              <w:t>Умножение и деление (продолжение)</w:t>
            </w:r>
          </w:p>
        </w:tc>
        <w:tc>
          <w:tcPr>
            <w:tcW w:w="1045" w:type="dxa"/>
          </w:tcPr>
          <w:p w:rsidR="007A5514" w:rsidRPr="003102CC" w:rsidRDefault="007A5514" w:rsidP="007A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8" w:type="dxa"/>
          </w:tcPr>
          <w:p w:rsidR="007A5514" w:rsidRPr="007A5514" w:rsidRDefault="007A5514" w:rsidP="006B2FD3">
            <w:pPr>
              <w:rPr>
                <w:rFonts w:ascii="Times New Roman" w:hAnsi="Times New Roman" w:cs="Times New Roman"/>
                <w:szCs w:val="24"/>
              </w:rPr>
            </w:pPr>
            <w:r w:rsidRPr="007A5514">
              <w:rPr>
                <w:rFonts w:ascii="Times New Roman" w:hAnsi="Times New Roman" w:cs="Times New Roman"/>
                <w:szCs w:val="24"/>
              </w:rPr>
              <w:t>Скорость. Время. Расстояние. Единицы скорости. Взаимосвязь между скоростью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 временем и расстоянием. Решение задач с величинами: скорость, время, расстояние. Умножение числа на произведение. Устные приёмы умножения вида 18х20, 25х12. Письменные приёмы умножения на числа, оканчивающиеся нулями. Странички для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любознательных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. Повторение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пройденного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. Что узнали. Чему научились. Взаимная проверка знаний: Помогаем друг другу сделать шаг к успеху. Устные приёмы деления для случаев вида 600:20, 5600:800. Деление с остатком на 10,100,1000. Письменное деление на числа, оканчивающиеся нулями. Решение задач на одновременное встречное движение, на одновременное движение в противоположных направлениях. Повторение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пройденного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 xml:space="preserve">. Что узнали. Чему научились. Умножение числа на сумму. Алгоритм письменного умножения многозначного числа на двузначное и трёхзначное число. Решение задач на нахождение неизвестного по двум разностям. Повторение </w:t>
            </w:r>
            <w:proofErr w:type="gramStart"/>
            <w:r w:rsidRPr="007A5514">
              <w:rPr>
                <w:rFonts w:ascii="Times New Roman" w:hAnsi="Times New Roman" w:cs="Times New Roman"/>
                <w:szCs w:val="24"/>
              </w:rPr>
              <w:t>пройденного</w:t>
            </w:r>
            <w:proofErr w:type="gramEnd"/>
            <w:r w:rsidRPr="007A5514">
              <w:rPr>
                <w:rFonts w:ascii="Times New Roman" w:hAnsi="Times New Roman" w:cs="Times New Roman"/>
                <w:szCs w:val="24"/>
              </w:rPr>
              <w:t>. Что узнали. Чему научились.</w:t>
            </w:r>
          </w:p>
        </w:tc>
        <w:tc>
          <w:tcPr>
            <w:tcW w:w="2551" w:type="dxa"/>
          </w:tcPr>
          <w:p w:rsidR="00832420" w:rsidRDefault="00832420" w:rsidP="0083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32420" w:rsidRDefault="00832420" w:rsidP="00832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420" w:rsidRPr="003102CC" w:rsidRDefault="00832420" w:rsidP="0083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Составление сборника математических задач и заданий.</w:t>
            </w:r>
          </w:p>
          <w:p w:rsidR="00832420" w:rsidRPr="003102CC" w:rsidRDefault="00832420" w:rsidP="00832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514" w:rsidRPr="007A5514" w:rsidRDefault="007A5514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  <w:tr w:rsidR="00832420" w:rsidTr="00832420">
        <w:tc>
          <w:tcPr>
            <w:tcW w:w="799" w:type="dxa"/>
          </w:tcPr>
          <w:p w:rsidR="00832420" w:rsidRDefault="00832420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8</w:t>
            </w:r>
          </w:p>
        </w:tc>
        <w:tc>
          <w:tcPr>
            <w:tcW w:w="3259" w:type="dxa"/>
          </w:tcPr>
          <w:p w:rsidR="00832420" w:rsidRPr="003102CC" w:rsidRDefault="00832420" w:rsidP="006B2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(продолжение)</w:t>
            </w:r>
          </w:p>
        </w:tc>
        <w:tc>
          <w:tcPr>
            <w:tcW w:w="1045" w:type="dxa"/>
          </w:tcPr>
          <w:p w:rsidR="00832420" w:rsidRPr="003102CC" w:rsidRDefault="00832420" w:rsidP="00832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8" w:type="dxa"/>
          </w:tcPr>
          <w:p w:rsidR="00832420" w:rsidRPr="00832420" w:rsidRDefault="00832420" w:rsidP="006B2FD3">
            <w:pPr>
              <w:rPr>
                <w:rFonts w:ascii="Times New Roman" w:hAnsi="Times New Roman" w:cs="Times New Roman"/>
                <w:szCs w:val="24"/>
              </w:rPr>
            </w:pPr>
            <w:r w:rsidRPr="00832420">
              <w:rPr>
                <w:rFonts w:ascii="Times New Roman" w:hAnsi="Times New Roman" w:cs="Times New Roman"/>
                <w:szCs w:val="24"/>
              </w:rPr>
              <w:t>Алгоритм письменного деления многозначного числа на двузначное и трёхзначное число. Проверка умножения делением и деления умножением. Куб. пирамида. Шар. Распознавание и названия геометрических тел: куб, шар, пирамида</w:t>
            </w:r>
            <w:proofErr w:type="gramStart"/>
            <w:r w:rsidRPr="00832420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832420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832420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832420">
              <w:rPr>
                <w:rFonts w:ascii="Times New Roman" w:hAnsi="Times New Roman" w:cs="Times New Roman"/>
                <w:szCs w:val="24"/>
              </w:rPr>
              <w:t xml:space="preserve">уб, пирамида: вершины, грани, рёбра куба. Развёртка куба. Развёртка пирамиды. Изготовление моделей куба, пирамиды. Повторение </w:t>
            </w:r>
            <w:proofErr w:type="gramStart"/>
            <w:r w:rsidRPr="00832420">
              <w:rPr>
                <w:rFonts w:ascii="Times New Roman" w:hAnsi="Times New Roman" w:cs="Times New Roman"/>
                <w:szCs w:val="24"/>
              </w:rPr>
              <w:t>пройденного</w:t>
            </w:r>
            <w:proofErr w:type="gramEnd"/>
            <w:r w:rsidRPr="00832420">
              <w:rPr>
                <w:rFonts w:ascii="Times New Roman" w:hAnsi="Times New Roman" w:cs="Times New Roman"/>
                <w:szCs w:val="24"/>
              </w:rPr>
              <w:t>. Что узнали. Чему научились.</w:t>
            </w:r>
          </w:p>
        </w:tc>
        <w:tc>
          <w:tcPr>
            <w:tcW w:w="2551" w:type="dxa"/>
          </w:tcPr>
          <w:p w:rsidR="00832420" w:rsidRPr="007A5514" w:rsidRDefault="00832420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  <w:tr w:rsidR="00832420" w:rsidTr="00832420">
        <w:tc>
          <w:tcPr>
            <w:tcW w:w="799" w:type="dxa"/>
          </w:tcPr>
          <w:p w:rsidR="00832420" w:rsidRDefault="00832420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9</w:t>
            </w:r>
          </w:p>
        </w:tc>
        <w:tc>
          <w:tcPr>
            <w:tcW w:w="3259" w:type="dxa"/>
          </w:tcPr>
          <w:p w:rsidR="00832420" w:rsidRPr="003102CC" w:rsidRDefault="00832420" w:rsidP="0083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45" w:type="dxa"/>
          </w:tcPr>
          <w:p w:rsidR="00832420" w:rsidRPr="003102CC" w:rsidRDefault="00832420" w:rsidP="00832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832420" w:rsidRPr="007A5514" w:rsidRDefault="00832420" w:rsidP="006B2FD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832420" w:rsidRPr="007A5514" w:rsidRDefault="00832420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  <w:tr w:rsidR="00832420" w:rsidTr="00832420">
        <w:tc>
          <w:tcPr>
            <w:tcW w:w="799" w:type="dxa"/>
          </w:tcPr>
          <w:p w:rsidR="00832420" w:rsidRDefault="00832420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10</w:t>
            </w:r>
          </w:p>
        </w:tc>
        <w:tc>
          <w:tcPr>
            <w:tcW w:w="3259" w:type="dxa"/>
          </w:tcPr>
          <w:p w:rsidR="00832420" w:rsidRPr="003102CC" w:rsidRDefault="00832420" w:rsidP="006B2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знаний.</w:t>
            </w:r>
          </w:p>
        </w:tc>
        <w:tc>
          <w:tcPr>
            <w:tcW w:w="1045" w:type="dxa"/>
          </w:tcPr>
          <w:p w:rsidR="00832420" w:rsidRPr="003102CC" w:rsidRDefault="00832420" w:rsidP="00832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832420" w:rsidRPr="007A5514" w:rsidRDefault="00832420" w:rsidP="006B2FD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832420" w:rsidRPr="007A5514" w:rsidRDefault="00832420" w:rsidP="00013A38">
            <w:pPr>
              <w:pStyle w:val="a4"/>
              <w:tabs>
                <w:tab w:val="num" w:pos="851"/>
              </w:tabs>
              <w:spacing w:line="360" w:lineRule="auto"/>
              <w:jc w:val="center"/>
              <w:rPr>
                <w:b/>
                <w:color w:val="auto"/>
                <w:sz w:val="20"/>
              </w:rPr>
            </w:pPr>
          </w:p>
        </w:tc>
      </w:tr>
    </w:tbl>
    <w:p w:rsidR="007A5514" w:rsidRDefault="007A5514" w:rsidP="00013A38">
      <w:pPr>
        <w:pStyle w:val="a4"/>
        <w:tabs>
          <w:tab w:val="num" w:pos="851"/>
        </w:tabs>
        <w:spacing w:line="360" w:lineRule="auto"/>
        <w:jc w:val="center"/>
        <w:rPr>
          <w:b/>
          <w:color w:val="FF0000"/>
          <w:sz w:val="20"/>
        </w:rPr>
      </w:pPr>
    </w:p>
    <w:p w:rsidR="00832420" w:rsidRPr="00B71478" w:rsidRDefault="00832420" w:rsidP="00013A38">
      <w:pPr>
        <w:pStyle w:val="a4"/>
        <w:tabs>
          <w:tab w:val="num" w:pos="851"/>
        </w:tabs>
        <w:spacing w:line="360" w:lineRule="auto"/>
        <w:jc w:val="center"/>
        <w:rPr>
          <w:b/>
          <w:color w:val="FF0000"/>
          <w:sz w:val="20"/>
        </w:rPr>
      </w:pPr>
    </w:p>
    <w:p w:rsidR="007A5514" w:rsidRPr="00B71478" w:rsidRDefault="007A5514" w:rsidP="00013A38">
      <w:pPr>
        <w:shd w:val="clear" w:color="auto" w:fill="FFFFFF"/>
        <w:tabs>
          <w:tab w:val="left" w:pos="432"/>
          <w:tab w:val="left" w:pos="11907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               </w:t>
      </w:r>
    </w:p>
    <w:p w:rsidR="00424DFB" w:rsidRDefault="00424DFB" w:rsidP="00013A3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24DFB" w:rsidRDefault="00424DFB" w:rsidP="00013A3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24DFB" w:rsidRDefault="00424DFB" w:rsidP="00013A3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13A38" w:rsidRPr="00672FBC" w:rsidRDefault="00013A38" w:rsidP="00013A3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72FBC">
        <w:rPr>
          <w:rFonts w:ascii="Times New Roman" w:hAnsi="Times New Roman" w:cs="Times New Roman"/>
          <w:b/>
          <w:sz w:val="20"/>
          <w:szCs w:val="20"/>
        </w:rPr>
        <w:t>Планируемые результаты</w:t>
      </w:r>
    </w:p>
    <w:p w:rsidR="00B71478" w:rsidRDefault="00013A38" w:rsidP="00B7147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FBC">
        <w:rPr>
          <w:rFonts w:ascii="Times New Roman" w:hAnsi="Times New Roman" w:cs="Times New Roman"/>
          <w:b/>
          <w:sz w:val="20"/>
          <w:szCs w:val="20"/>
        </w:rPr>
        <w:t xml:space="preserve">Математика, </w:t>
      </w:r>
      <w:r w:rsidR="00B71478">
        <w:rPr>
          <w:rFonts w:ascii="Times New Roman" w:hAnsi="Times New Roman" w:cs="Times New Roman"/>
          <w:b/>
          <w:sz w:val="20"/>
          <w:szCs w:val="20"/>
        </w:rPr>
        <w:t>4</w:t>
      </w:r>
      <w:r w:rsidRPr="00672FBC">
        <w:rPr>
          <w:rFonts w:ascii="Times New Roman" w:hAnsi="Times New Roman" w:cs="Times New Roman"/>
          <w:b/>
          <w:sz w:val="20"/>
          <w:szCs w:val="20"/>
        </w:rPr>
        <w:t xml:space="preserve"> класс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7147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 учащегося будут сформированы: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основы целостного восприятия окружающего мира и универсальности математических способов его познания;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*уважительное отношение к иному мнению и культуре;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навыки самоконтроля и самооценки результатов учебной деятельности на основе выделенных критериев её успешности;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**навыки определения наиболее эффективных способов достижения результата, осваивание начальных форм познавательной и личностной рефлексии;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положительное отношение к урокам математики, к обучению, к школе;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мотивы учебной деятельности и личностного смысла учения;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умения и навыки самостоятельной деятельности, осознание личной ответственности за её результат;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**навыки сотрудничества </w:t>
      </w:r>
      <w:proofErr w:type="gramStart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со</w:t>
      </w:r>
      <w:proofErr w:type="gramEnd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*начальные представления об основах гражданской идентичности (через систему определённых заданий и упражнений);</w:t>
      </w:r>
    </w:p>
    <w:p w:rsidR="00B71478" w:rsidRPr="00B71478" w:rsidRDefault="00B71478" w:rsidP="00B7147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*уважительное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труду.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для формирования:</w:t>
      </w:r>
    </w:p>
    <w:p w:rsidR="00B71478" w:rsidRPr="00B71478" w:rsidRDefault="00B71478" w:rsidP="00B71478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понимания универсальности математических способов познания закономерностей окружающего мира, умения строить и преобразовывать модели его отдельных процессов и явлений;</w:t>
      </w:r>
    </w:p>
    <w:p w:rsidR="00B71478" w:rsidRPr="00B71478" w:rsidRDefault="00B71478" w:rsidP="00B7147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адекватной оценки результатов своей учебной деятельности на основе заданных критериев её успешности;</w:t>
      </w:r>
    </w:p>
    <w:p w:rsidR="00B71478" w:rsidRPr="00B71478" w:rsidRDefault="00B71478" w:rsidP="00B7147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зависимостей в явлениях и процессах окружающего мира, к решению прикладных задач.</w:t>
      </w:r>
    </w:p>
    <w:p w:rsid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7147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 результаты</w:t>
      </w:r>
    </w:p>
    <w:p w:rsidR="00B71478" w:rsidRPr="00B71478" w:rsidRDefault="00B71478" w:rsidP="00B7147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672FBC">
        <w:rPr>
          <w:rFonts w:ascii="Times New Roman" w:hAnsi="Times New Roman" w:cs="Times New Roman"/>
          <w:b/>
          <w:sz w:val="20"/>
          <w:szCs w:val="20"/>
        </w:rPr>
        <w:t>Регулятивные УУД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B71478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принимать и сохранять цели и задачи учебной деятельности, искать и находить средства их достижения;</w:t>
      </w:r>
    </w:p>
    <w:p w:rsidR="00B71478" w:rsidRPr="00B71478" w:rsidRDefault="00B71478" w:rsidP="00B7147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**определять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B71478" w:rsidRPr="00B71478" w:rsidRDefault="00B71478" w:rsidP="00B7147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планировать, контролировать и оценивать учебные действия в соответствии с поставленной задачей и условиями её реализации;</w:t>
      </w:r>
    </w:p>
    <w:p w:rsidR="00B71478" w:rsidRPr="00B71478" w:rsidRDefault="00B71478" w:rsidP="00B7147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воспринимать и понимать причины успеха/неуспеха в учебной деятельности и способности конструктивно действовать даже в ситуациях неуспеха.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B71478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ставить новые учебные задачи под руководством учителя;</w:t>
      </w:r>
    </w:p>
    <w:p w:rsidR="00B71478" w:rsidRPr="002C682F" w:rsidRDefault="00B71478" w:rsidP="00B71478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/>
          <w:b/>
          <w:sz w:val="18"/>
          <w:szCs w:val="20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находить несколько способов действий при решении учебной задачи, оценивать их и выбирать наиболее </w:t>
      </w:r>
      <w:proofErr w:type="gramStart"/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рациональный</w:t>
      </w:r>
      <w:proofErr w:type="gramEnd"/>
    </w:p>
    <w:p w:rsidR="00B71478" w:rsidRPr="00B71478" w:rsidRDefault="00B71478" w:rsidP="00B71478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p w:rsidR="00B71478" w:rsidRPr="00B71478" w:rsidRDefault="00B71478" w:rsidP="00B71478">
      <w:pPr>
        <w:pStyle w:val="a3"/>
        <w:spacing w:after="0"/>
        <w:ind w:left="0"/>
        <w:jc w:val="left"/>
        <w:rPr>
          <w:rFonts w:ascii="Times New Roman" w:eastAsia="Times New Roman" w:hAnsi="Times New Roman"/>
          <w:color w:val="000000"/>
          <w:lang w:eastAsia="ru-RU"/>
        </w:rPr>
      </w:pPr>
      <w:r w:rsidRPr="00B71478">
        <w:rPr>
          <w:rFonts w:ascii="Times New Roman" w:hAnsi="Times New Roman"/>
          <w:b/>
          <w:sz w:val="20"/>
          <w:szCs w:val="20"/>
        </w:rPr>
        <w:t>Познавательные УУД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владеть логическими действиями сравнения, анализа, синтеза, обобщения, классификации по </w:t>
      </w:r>
      <w:proofErr w:type="gramStart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родо-видовым</w:t>
      </w:r>
      <w:proofErr w:type="gramEnd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признакам, установления аналогий и причинно-следственных связей, построения рассуждений;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владеть базовыми предметными понятиями и межпредметными понятиями (число, величина, геометрическая фигура), отражающими существенные связи и отношения между объектами и процессами;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«Математика», используя абстрактный язык математики;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использовать способы решения проблем творческого и поискового характера;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владеть навыками смыслового чтения текстов математического содержания в соответствии с поставленными целями и задачами;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B71478" w:rsidRPr="00B71478" w:rsidRDefault="00B71478" w:rsidP="00B71478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использовать различные способы поиска (в справочных источниках и открытом учебном информационном пространстве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представлять информацию в виде таблицы, столбчатой диаграммы, виде</w:t>
      </w:r>
      <w:proofErr w:type="gramStart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о-</w:t>
      </w:r>
      <w:proofErr w:type="gramEnd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 графических изображений, моделей геометрических фигур; готовить своё выступление и выступать с аудио- и видеосопровождением.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понимать универсальность математических способов познания закономерностей окружающего мира, выстраивать и преобразовывать модели его отдельных процессов и явлений;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выполнять логические операции: сравнение, выявление закономерностей, классификацию по самостоятельно найденным основаниям — и делать на этой основе выводы;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устанавливать причинно-следственные связи между объектами и явлениями, проводить аналогии, делать обобщения;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осуществлять расширенный поиск информации в различных источниках;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составлять, записывать и выполнять инструкции (простой алгоритм), план поиска информации;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распознавать одну и ту же информацию, представленную в разной форме (таблицы и диаграммы);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B71478" w:rsidRPr="00B71478" w:rsidRDefault="00B71478" w:rsidP="00B7147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B71478" w:rsidRDefault="00B71478" w:rsidP="00B71478">
      <w:pPr>
        <w:pStyle w:val="a3"/>
        <w:spacing w:after="0"/>
        <w:ind w:left="0"/>
        <w:jc w:val="left"/>
        <w:rPr>
          <w:rFonts w:ascii="Times New Roman" w:hAnsi="Times New Roman"/>
          <w:b/>
          <w:sz w:val="20"/>
          <w:szCs w:val="20"/>
        </w:rPr>
      </w:pPr>
      <w:r w:rsidRPr="00B71478">
        <w:rPr>
          <w:rFonts w:ascii="Times New Roman" w:hAnsi="Times New Roman"/>
          <w:b/>
          <w:sz w:val="20"/>
          <w:szCs w:val="20"/>
        </w:rPr>
        <w:t>Коммуникативные УУД</w:t>
      </w:r>
    </w:p>
    <w:p w:rsidR="00B71478" w:rsidRPr="00B71478" w:rsidRDefault="00B71478" w:rsidP="00B71478">
      <w:pPr>
        <w:pStyle w:val="a3"/>
        <w:spacing w:after="0"/>
        <w:ind w:left="0"/>
        <w:jc w:val="left"/>
        <w:rPr>
          <w:rFonts w:ascii="Times New Roman" w:eastAsia="Times New Roman" w:hAnsi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B71478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строить речевое высказывание в устной форме, использовать математическую терминологию;</w:t>
      </w:r>
    </w:p>
    <w:p w:rsidR="00B71478" w:rsidRPr="00B71478" w:rsidRDefault="00B71478" w:rsidP="00B7147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аргументированно, с использованием математической терминологии и математических знаний отстаивать свою позицию;</w:t>
      </w:r>
    </w:p>
    <w:p w:rsidR="00B71478" w:rsidRPr="00B71478" w:rsidRDefault="00B71478" w:rsidP="00B7147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B71478" w:rsidRPr="00B71478" w:rsidRDefault="00B71478" w:rsidP="00B7147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принимать участие в определении общей цели и путей её достижения; уметь договариваться о распределении функций и ролей в совместной деятельности;</w:t>
      </w:r>
    </w:p>
    <w:p w:rsidR="00B71478" w:rsidRPr="00B71478" w:rsidRDefault="00B71478" w:rsidP="00B7147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**навыкам сотрудничества </w:t>
      </w:r>
      <w:proofErr w:type="gramStart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со</w:t>
      </w:r>
      <w:proofErr w:type="gramEnd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B71478" w:rsidRPr="00B71478" w:rsidRDefault="00B71478" w:rsidP="00B7147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B71478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обмениваться информацией с одноклассниками, работающими в одной группе;</w:t>
      </w:r>
    </w:p>
    <w:p w:rsidR="00B71478" w:rsidRPr="00B71478" w:rsidRDefault="00B71478" w:rsidP="00B71478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lastRenderedPageBreak/>
        <w:t>обосновывать свою позицию и соотносить её с позицией одноклассников, работающих в одной группе.</w:t>
      </w:r>
    </w:p>
    <w:p w:rsidR="00B71478" w:rsidRPr="00B71478" w:rsidRDefault="00B71478" w:rsidP="00B7147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B7147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  <w:r w:rsidRPr="00B71478"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r w:rsidRPr="00672FBC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672FBC">
        <w:rPr>
          <w:rFonts w:ascii="Times New Roman" w:hAnsi="Times New Roman"/>
          <w:b/>
          <w:color w:val="000000"/>
          <w:sz w:val="20"/>
          <w:szCs w:val="20"/>
        </w:rPr>
        <w:t>Числа и величины»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B71478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образовывать, называть, читать, записывать, сравнивать, упорядочивать числа от 0 до 1 000 000;</w:t>
      </w:r>
    </w:p>
    <w:p w:rsidR="00B71478" w:rsidRPr="00B71478" w:rsidRDefault="00B71478" w:rsidP="00B71478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заменять мелкие единицы счёта крупными и наоборот;</w:t>
      </w:r>
    </w:p>
    <w:p w:rsidR="00B71478" w:rsidRPr="00B71478" w:rsidRDefault="00B71478" w:rsidP="00B71478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 уменьшение числа в несколько раз); продолжать её или восстанавливать пропущенные в ней числа;</w:t>
      </w:r>
    </w:p>
    <w:p w:rsidR="00B71478" w:rsidRPr="00B71478" w:rsidRDefault="00B71478" w:rsidP="00B71478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группировать числа по заданному или самостоятельно установленному одному или нескольким признакам;</w:t>
      </w:r>
    </w:p>
    <w:p w:rsidR="00B71478" w:rsidRPr="00B71478" w:rsidRDefault="00B71478" w:rsidP="00B71478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proofErr w:type="gramStart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читать, записывать и сравнивать величины (длину, площадь, массу, время, скорость), используя основные единицы измерения величин (километр, метр, дециметр, сантиметр, миллиметр; квадратный километр, квадратный метр, квадратный дециметр, квадратный сантиметр, квадратный миллиметр; тонна, центнер, килограмм, грамм; сутки, час, минута, секунда; километров в час, метров в минуту и др.), и соотношения между ними.</w:t>
      </w:r>
      <w:proofErr w:type="gramEnd"/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B71478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классифицировать числа по нескольким основаниям (в более сложных случаях) и объяснять свои действия;</w:t>
      </w:r>
    </w:p>
    <w:p w:rsidR="00B71478" w:rsidRPr="00B71478" w:rsidRDefault="00B71478" w:rsidP="00B71478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B7147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«</w:t>
      </w:r>
      <w:r w:rsidRPr="00B71478">
        <w:rPr>
          <w:rFonts w:ascii="Times New Roman" w:eastAsia="Times New Roman" w:hAnsi="Times New Roman" w:cs="Times New Roman"/>
          <w:b/>
          <w:color w:val="000000"/>
          <w:lang w:eastAsia="ru-RU"/>
        </w:rPr>
        <w:t>Арифметические действия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B71478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выполнять письменно действия с многозначными числами (сложение, вычитание, умножение и деление на однозначное, двузначное число в пределах 10 000), с использованием сложения и умножения чисел, алгоритмов письменных арифметических действий (в том числе деления с остатком);</w:t>
      </w:r>
    </w:p>
    <w:p w:rsidR="00B71478" w:rsidRPr="00B71478" w:rsidRDefault="00B71478" w:rsidP="00B71478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</w:r>
    </w:p>
    <w:p w:rsidR="00B71478" w:rsidRPr="00B71478" w:rsidRDefault="00B71478" w:rsidP="00B71478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выделять неизвестный компонент арифметического действия и находить его значение;</w:t>
      </w:r>
    </w:p>
    <w:p w:rsidR="00B71478" w:rsidRPr="00B71478" w:rsidRDefault="00B71478" w:rsidP="00B71478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proofErr w:type="gramStart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вычислять значение числового выражения, содержащего 2—3 арифметических действия (со скобками и без скобок).</w:t>
      </w:r>
      <w:proofErr w:type="gramEnd"/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B7147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выполнять действия с величинами;</w:t>
      </w:r>
    </w:p>
    <w:p w:rsidR="00B71478" w:rsidRPr="00B71478" w:rsidRDefault="00B71478" w:rsidP="00B71478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</w:r>
    </w:p>
    <w:p w:rsidR="00B71478" w:rsidRPr="00B71478" w:rsidRDefault="00B71478" w:rsidP="00B71478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использовать свойства арифметических действий для удобства вычислений;</w:t>
      </w:r>
    </w:p>
    <w:p w:rsidR="00B71478" w:rsidRPr="00B71478" w:rsidRDefault="00B71478" w:rsidP="00B71478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решать уравнения на основе связи между компонентами и результатами действий сложения и вычитания, умножения и деления;</w:t>
      </w:r>
    </w:p>
    <w:p w:rsidR="00B71478" w:rsidRPr="00B71478" w:rsidRDefault="00B71478" w:rsidP="00B71478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находить значение буквенного выражения при заданных значениях входящих в него букв.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B7147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«Работа с текстовыми задачами» 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B7147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устанавливать зависимости между объектами и величинами, представленными в задаче, составлять план решения задачи, выбирать и объяснять выбор действий;</w:t>
      </w:r>
    </w:p>
    <w:p w:rsidR="00B71478" w:rsidRPr="00B71478" w:rsidRDefault="00B71478" w:rsidP="00B71478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решать арифметическим способом текстовые задачи (в 1—3 действия) и задачи, связанные с повседневной жизнью;</w:t>
      </w:r>
    </w:p>
    <w:p w:rsidR="00B71478" w:rsidRPr="00B71478" w:rsidRDefault="00B71478" w:rsidP="00B71478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оценивать правильность хода решения задачи, вносить исправления, оценивать реальность ответа на вопрос задачи.</w:t>
      </w:r>
    </w:p>
    <w:p w:rsidR="00B71478" w:rsidRPr="00B71478" w:rsidRDefault="00B71478" w:rsidP="00B714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B71478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составлять задачу по краткой записи, по заданной схеме, по решению;</w:t>
      </w:r>
    </w:p>
    <w:p w:rsidR="00B71478" w:rsidRPr="00B71478" w:rsidRDefault="00B71478" w:rsidP="00B7147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proofErr w:type="gramStart"/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lastRenderedPageBreak/>
        <w:t>решать задачи на нахождение: доли величины и величины по значению её доли (половина, треть, четверть, пятая, десятая часть); начала, продолжительности и конца события; задачи, отражающие процесс одновременного встречного движения двух объектов и движения в противоположных направлениях; задачи с величинами, связанными пропорциональной зависимостью (цена, количество, стоимость); масса одного предмета, количество предметов, масса всех заданных предметов и др.;</w:t>
      </w:r>
      <w:proofErr w:type="gramEnd"/>
    </w:p>
    <w:p w:rsidR="00B71478" w:rsidRPr="00B71478" w:rsidRDefault="00B71478" w:rsidP="00B7147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решать задачи в 3—4 действия;</w:t>
      </w:r>
    </w:p>
    <w:p w:rsidR="00B71478" w:rsidRPr="00B71478" w:rsidRDefault="00B71478" w:rsidP="00B7147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находить разные способы решения задачи.</w:t>
      </w:r>
    </w:p>
    <w:p w:rsidR="00B71478" w:rsidRDefault="00B71478" w:rsidP="00B71478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B71478">
        <w:rPr>
          <w:rFonts w:ascii="Times New Roman" w:hAnsi="Times New Roman"/>
          <w:sz w:val="20"/>
          <w:szCs w:val="20"/>
        </w:rPr>
        <w:t>ПРОСТРАНСТВЕННЫЕ ОТНОШЕНИЯ</w:t>
      </w:r>
    </w:p>
    <w:p w:rsidR="00B71478" w:rsidRPr="00B71478" w:rsidRDefault="002C682F" w:rsidP="002C682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 w:rsidRPr="00672FBC">
        <w:rPr>
          <w:rFonts w:ascii="Times New Roman" w:hAnsi="Times New Roman" w:cs="Times New Roman"/>
          <w:b/>
          <w:sz w:val="20"/>
          <w:szCs w:val="20"/>
        </w:rPr>
        <w:t xml:space="preserve">Геометрические </w:t>
      </w:r>
      <w:r>
        <w:rPr>
          <w:rFonts w:ascii="Times New Roman" w:hAnsi="Times New Roman" w:cs="Times New Roman"/>
          <w:b/>
          <w:sz w:val="20"/>
          <w:szCs w:val="20"/>
        </w:rPr>
        <w:t>фигуры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B71478" w:rsidRPr="00B71478" w:rsidRDefault="00B71478" w:rsidP="00B71478">
      <w:pPr>
        <w:spacing w:after="0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2C682F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Pr="002C682F">
        <w:rPr>
          <w:rFonts w:ascii="Times New Roman" w:hAnsi="Times New Roman" w:cs="Times New Roman"/>
          <w:sz w:val="18"/>
          <w:szCs w:val="20"/>
          <w:u w:val="single"/>
        </w:rPr>
        <w:t>Учащийся научится:</w:t>
      </w:r>
    </w:p>
    <w:p w:rsidR="00B71478" w:rsidRPr="00B71478" w:rsidRDefault="00B71478" w:rsidP="00B71478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описывать взаимное расположение предметов на плоскости и в пространстве;</w:t>
      </w:r>
    </w:p>
    <w:p w:rsidR="00B71478" w:rsidRPr="00B71478" w:rsidRDefault="00B71478" w:rsidP="00B7147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proofErr w:type="gramStart"/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распознавать, называть, изображать геометрические фигуры (точка, отрезок, ломаная, прямой угол; многоугольник, в том числе треугольник, прямоугольник, квадрат; окружность, круг);</w:t>
      </w:r>
      <w:proofErr w:type="gramEnd"/>
    </w:p>
    <w:p w:rsidR="00B71478" w:rsidRPr="00B71478" w:rsidRDefault="00B71478" w:rsidP="00B7147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B71478" w:rsidRPr="00B71478" w:rsidRDefault="00B71478" w:rsidP="00B7147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использовать свойства прямоугольника и квадрата для решения задач;</w:t>
      </w:r>
    </w:p>
    <w:p w:rsidR="00B71478" w:rsidRPr="00B71478" w:rsidRDefault="00B71478" w:rsidP="00B7147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распознавать и называть геометрические тела (куб, шар);</w:t>
      </w:r>
    </w:p>
    <w:p w:rsidR="00B71478" w:rsidRPr="00B71478" w:rsidRDefault="00B71478" w:rsidP="00B7147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соотносить реальные объекты с моделями геометрических фигур.</w:t>
      </w:r>
    </w:p>
    <w:p w:rsidR="002C682F" w:rsidRDefault="002C682F" w:rsidP="002C6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672FBC">
        <w:rPr>
          <w:rFonts w:ascii="Times New Roman" w:hAnsi="Times New Roman" w:cs="Times New Roman"/>
          <w:b/>
          <w:sz w:val="20"/>
          <w:szCs w:val="20"/>
        </w:rPr>
        <w:t>Геометрические величины</w:t>
      </w:r>
    </w:p>
    <w:p w:rsidR="00B71478" w:rsidRPr="00B71478" w:rsidRDefault="00B71478" w:rsidP="002C6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2C682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измерять длину отрезка;</w:t>
      </w:r>
    </w:p>
    <w:p w:rsidR="00B71478" w:rsidRPr="00B71478" w:rsidRDefault="00B71478" w:rsidP="00B7147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вычислять периметр треугольника, прямоугольника и квадрата, площадь прямоугольника и квадрата;</w:t>
      </w:r>
    </w:p>
    <w:p w:rsidR="00B71478" w:rsidRPr="00B71478" w:rsidRDefault="00B71478" w:rsidP="00B7147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оценивать размеры геометрических объектов, расстояния приближённо (на глаз).</w:t>
      </w:r>
    </w:p>
    <w:p w:rsidR="00B71478" w:rsidRPr="00B71478" w:rsidRDefault="00B71478" w:rsidP="002C6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2C682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распознавать, различать и называть геометрические тела: прямоугольный параллелепипед, пирамиду, цилиндр, конус;</w:t>
      </w:r>
    </w:p>
    <w:p w:rsidR="00B71478" w:rsidRPr="00B71478" w:rsidRDefault="00B71478" w:rsidP="00B7147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вычислять периметр многоугольника;</w:t>
      </w:r>
    </w:p>
    <w:p w:rsidR="00B71478" w:rsidRPr="00B71478" w:rsidRDefault="00B71478" w:rsidP="00B7147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находить площадь прямоугольного треугольника;</w:t>
      </w:r>
    </w:p>
    <w:p w:rsidR="00B71478" w:rsidRPr="00B71478" w:rsidRDefault="00B71478" w:rsidP="00B7147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находить площади фигур путём их разбиения на прямоугольники (квадраты) и прямоугольные треугольники.</w:t>
      </w:r>
    </w:p>
    <w:p w:rsidR="002C682F" w:rsidRDefault="002C682F" w:rsidP="002C682F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672FBC">
        <w:rPr>
          <w:rFonts w:ascii="Times New Roman" w:hAnsi="Times New Roman" w:cs="Times New Roman"/>
          <w:b/>
          <w:sz w:val="20"/>
          <w:szCs w:val="20"/>
        </w:rPr>
        <w:t>Работа с информацией</w:t>
      </w:r>
    </w:p>
    <w:p w:rsidR="00B71478" w:rsidRPr="00B71478" w:rsidRDefault="00B71478" w:rsidP="002C6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  <w:t>Учащийся научится:</w:t>
      </w:r>
    </w:p>
    <w:p w:rsidR="00B71478" w:rsidRPr="00B71478" w:rsidRDefault="00B71478" w:rsidP="002C682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читать несложные готовые таблицы;</w:t>
      </w:r>
    </w:p>
    <w:p w:rsidR="00B71478" w:rsidRPr="00B71478" w:rsidRDefault="00B71478" w:rsidP="00B7147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заполнять несложные готовые таблицы;</w:t>
      </w:r>
    </w:p>
    <w:p w:rsidR="00B71478" w:rsidRPr="00B71478" w:rsidRDefault="00B71478" w:rsidP="00B7147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читать несложные готовые столбчатые диаграммы.</w:t>
      </w:r>
    </w:p>
    <w:p w:rsidR="00B71478" w:rsidRPr="00B71478" w:rsidRDefault="00B71478" w:rsidP="002C6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u w:val="single"/>
          <w:lang w:eastAsia="ru-RU"/>
        </w:rPr>
      </w:pPr>
      <w:r w:rsidRPr="002C682F">
        <w:rPr>
          <w:rFonts w:ascii="Times New Roman" w:eastAsia="Times New Roman" w:hAnsi="Times New Roman" w:cs="Times New Roman"/>
          <w:i/>
          <w:iCs/>
          <w:color w:val="000000"/>
          <w:sz w:val="20"/>
          <w:u w:val="single"/>
          <w:lang w:eastAsia="ru-RU"/>
        </w:rPr>
        <w:t>Учащийся получит возможность научиться:</w:t>
      </w:r>
    </w:p>
    <w:p w:rsidR="00B71478" w:rsidRPr="00B71478" w:rsidRDefault="00B71478" w:rsidP="002C682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достраивать несложную готовую столбчатую диаграмму;</w:t>
      </w:r>
    </w:p>
    <w:p w:rsidR="00B71478" w:rsidRPr="00B71478" w:rsidRDefault="00B71478" w:rsidP="00B7147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сравнивать и обобщать информацию, представленную в строках и столбцах несложных таблиц и диаграмм;</w:t>
      </w:r>
    </w:p>
    <w:p w:rsidR="00B71478" w:rsidRDefault="00B71478" w:rsidP="00B7147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proofErr w:type="gramStart"/>
      <w:r w:rsidRPr="00B71478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>понимать простейшие выражения, содержащие логические связки и слова (… и …, если…, то…; верно/неверно, что…; каждый; все; некоторые; не).</w:t>
      </w:r>
      <w:proofErr w:type="gramEnd"/>
    </w:p>
    <w:p w:rsidR="00E8776A" w:rsidRDefault="00E8776A" w:rsidP="00E877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E8776A" w:rsidRPr="00AC11C1" w:rsidRDefault="00E8776A" w:rsidP="00E8776A">
      <w:pPr>
        <w:pStyle w:val="aa"/>
        <w:ind w:left="720"/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lastRenderedPageBreak/>
        <w:t>Перечень учебно-методического обеспечения</w:t>
      </w:r>
    </w:p>
    <w:p w:rsidR="00E8776A" w:rsidRDefault="00E8776A" w:rsidP="00E8776A">
      <w:pPr>
        <w:pStyle w:val="aa"/>
        <w:numPr>
          <w:ilvl w:val="0"/>
          <w:numId w:val="42"/>
        </w:numPr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Для обучающихся</w:t>
      </w:r>
      <w:proofErr w:type="gramStart"/>
      <w:r w:rsidRPr="00AC11C1">
        <w:rPr>
          <w:b/>
          <w:sz w:val="28"/>
          <w:szCs w:val="28"/>
        </w:rPr>
        <w:t xml:space="preserve"> :</w:t>
      </w:r>
      <w:proofErr w:type="gramEnd"/>
    </w:p>
    <w:p w:rsidR="00E8776A" w:rsidRDefault="00E8776A" w:rsidP="00E8776A">
      <w:pPr>
        <w:pStyle w:val="aa"/>
        <w:numPr>
          <w:ilvl w:val="0"/>
          <w:numId w:val="42"/>
        </w:numPr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1. Учебник для 4 класса Моро, М. И., </w:t>
      </w:r>
      <w:proofErr w:type="spellStart"/>
      <w:r w:rsidRPr="00AC11C1">
        <w:rPr>
          <w:sz w:val="28"/>
          <w:szCs w:val="28"/>
        </w:rPr>
        <w:t>Бантова</w:t>
      </w:r>
      <w:proofErr w:type="spellEnd"/>
      <w:r w:rsidRPr="00AC11C1">
        <w:rPr>
          <w:sz w:val="28"/>
          <w:szCs w:val="28"/>
        </w:rPr>
        <w:t xml:space="preserve">, М. А. Математика:  в 2 ч. – М.: Просвещение, 2013. </w:t>
      </w:r>
    </w:p>
    <w:p w:rsidR="00E8776A" w:rsidRDefault="00E8776A" w:rsidP="00E8776A">
      <w:pPr>
        <w:pStyle w:val="aa"/>
        <w:numPr>
          <w:ilvl w:val="0"/>
          <w:numId w:val="42"/>
        </w:numPr>
        <w:rPr>
          <w:sz w:val="28"/>
          <w:szCs w:val="28"/>
          <w:lang w:eastAsia="en-US" w:bidi="en-US"/>
        </w:rPr>
      </w:pPr>
      <w:r w:rsidRPr="009A2592">
        <w:rPr>
          <w:sz w:val="28"/>
          <w:szCs w:val="28"/>
          <w:lang w:eastAsia="en-US" w:bidi="en-US"/>
        </w:rPr>
        <w:t>2.</w:t>
      </w:r>
      <w:r w:rsidRPr="00AC11C1">
        <w:rPr>
          <w:sz w:val="28"/>
          <w:szCs w:val="28"/>
          <w:lang w:eastAsia="en-US" w:bidi="en-US"/>
        </w:rPr>
        <w:t xml:space="preserve"> Тетрадь для проверочных работ по математике 4 класс М.И.Моро, Москва, </w:t>
      </w:r>
      <w:r>
        <w:rPr>
          <w:sz w:val="28"/>
          <w:szCs w:val="28"/>
          <w:lang w:eastAsia="en-US" w:bidi="en-US"/>
        </w:rPr>
        <w:t xml:space="preserve"> Просвещение, 201</w:t>
      </w:r>
      <w:r w:rsidRPr="008F3188">
        <w:rPr>
          <w:sz w:val="28"/>
          <w:szCs w:val="28"/>
          <w:lang w:eastAsia="en-US" w:bidi="en-US"/>
        </w:rPr>
        <w:t>3</w:t>
      </w:r>
      <w:r w:rsidRPr="00AC11C1">
        <w:rPr>
          <w:sz w:val="28"/>
          <w:szCs w:val="28"/>
          <w:lang w:eastAsia="en-US" w:bidi="en-US"/>
        </w:rPr>
        <w:t xml:space="preserve"> г.  </w:t>
      </w:r>
    </w:p>
    <w:p w:rsidR="00E8776A" w:rsidRPr="008F3188" w:rsidRDefault="00E8776A" w:rsidP="00E8776A">
      <w:pPr>
        <w:pStyle w:val="aa"/>
        <w:numPr>
          <w:ilvl w:val="0"/>
          <w:numId w:val="42"/>
        </w:numPr>
        <w:rPr>
          <w:b/>
          <w:sz w:val="28"/>
          <w:szCs w:val="28"/>
        </w:rPr>
      </w:pPr>
      <w:r w:rsidRPr="00AC11C1">
        <w:rPr>
          <w:sz w:val="28"/>
          <w:szCs w:val="28"/>
          <w:lang w:eastAsia="en-US" w:bidi="en-US"/>
        </w:rPr>
        <w:t xml:space="preserve">  </w:t>
      </w:r>
      <w:r>
        <w:rPr>
          <w:sz w:val="28"/>
          <w:szCs w:val="28"/>
          <w:lang w:eastAsia="en-US" w:bidi="en-US"/>
        </w:rPr>
        <w:t>3.</w:t>
      </w:r>
      <w:r>
        <w:rPr>
          <w:sz w:val="28"/>
          <w:szCs w:val="28"/>
        </w:rPr>
        <w:t>Р</w:t>
      </w:r>
      <w:r w:rsidRPr="00AC11C1">
        <w:rPr>
          <w:sz w:val="28"/>
          <w:szCs w:val="28"/>
        </w:rPr>
        <w:t>абочие тетради к учебнику на печатной основе</w:t>
      </w:r>
      <w:r>
        <w:rPr>
          <w:sz w:val="28"/>
          <w:szCs w:val="28"/>
        </w:rPr>
        <w:t xml:space="preserve"> в 2 частях </w:t>
      </w:r>
      <w:proofErr w:type="gramStart"/>
      <w:r>
        <w:rPr>
          <w:sz w:val="28"/>
          <w:szCs w:val="28"/>
        </w:rPr>
        <w:t>:С</w:t>
      </w:r>
      <w:proofErr w:type="gramEnd"/>
      <w:r>
        <w:rPr>
          <w:sz w:val="28"/>
          <w:szCs w:val="28"/>
        </w:rPr>
        <w:t>.И.Волкова.</w:t>
      </w:r>
    </w:p>
    <w:p w:rsidR="00E8776A" w:rsidRDefault="00E8776A" w:rsidP="00E8776A">
      <w:pPr>
        <w:pStyle w:val="aa"/>
        <w:numPr>
          <w:ilvl w:val="0"/>
          <w:numId w:val="42"/>
        </w:numPr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Для учителя</w:t>
      </w:r>
      <w:proofErr w:type="gramStart"/>
      <w:r w:rsidRPr="00AC11C1">
        <w:rPr>
          <w:b/>
          <w:sz w:val="28"/>
          <w:szCs w:val="28"/>
        </w:rPr>
        <w:t xml:space="preserve"> :</w:t>
      </w:r>
      <w:proofErr w:type="gramEnd"/>
    </w:p>
    <w:p w:rsidR="00E8776A" w:rsidRDefault="00E8776A" w:rsidP="00E8776A">
      <w:pPr>
        <w:pStyle w:val="aa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1. Учебник для 4 класса Моро, М. И., </w:t>
      </w:r>
      <w:proofErr w:type="spellStart"/>
      <w:r w:rsidRPr="00AC11C1">
        <w:rPr>
          <w:sz w:val="28"/>
          <w:szCs w:val="28"/>
        </w:rPr>
        <w:t>Бантова</w:t>
      </w:r>
      <w:proofErr w:type="spellEnd"/>
      <w:r w:rsidRPr="00AC11C1">
        <w:rPr>
          <w:sz w:val="28"/>
          <w:szCs w:val="28"/>
        </w:rPr>
        <w:t xml:space="preserve">, М. А. Математика:  в 2 ч. – М.: Просвещение, 2013. </w:t>
      </w:r>
    </w:p>
    <w:p w:rsidR="00E8776A" w:rsidRDefault="00E8776A" w:rsidP="00E8776A">
      <w:pPr>
        <w:pStyle w:val="aa"/>
        <w:numPr>
          <w:ilvl w:val="0"/>
          <w:numId w:val="42"/>
        </w:numPr>
        <w:rPr>
          <w:sz w:val="28"/>
          <w:szCs w:val="28"/>
        </w:rPr>
      </w:pPr>
      <w:r w:rsidRPr="00AC11C1">
        <w:rPr>
          <w:sz w:val="28"/>
          <w:szCs w:val="28"/>
          <w:lang w:eastAsia="en-US" w:bidi="en-US"/>
        </w:rPr>
        <w:t xml:space="preserve"> 2.  Методические рекомендации « Математика   4 класс»  Москва, Просвещение, 2013 г.</w:t>
      </w:r>
    </w:p>
    <w:p w:rsidR="00E8776A" w:rsidRDefault="00E8776A" w:rsidP="00E8776A">
      <w:pPr>
        <w:pStyle w:val="aa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3.  Поуро</w:t>
      </w:r>
      <w:r>
        <w:rPr>
          <w:sz w:val="28"/>
          <w:szCs w:val="28"/>
        </w:rPr>
        <w:t>чные разработки по математике .</w:t>
      </w:r>
      <w:r w:rsidRPr="00AC11C1">
        <w:rPr>
          <w:sz w:val="28"/>
          <w:szCs w:val="28"/>
        </w:rPr>
        <w:t xml:space="preserve"> 4 к</w:t>
      </w:r>
      <w:r>
        <w:rPr>
          <w:sz w:val="28"/>
          <w:szCs w:val="28"/>
        </w:rPr>
        <w:t>ласс. М.</w:t>
      </w:r>
      <w:proofErr w:type="gramStart"/>
      <w:r w:rsidRPr="008F3188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ВАКО</w:t>
      </w:r>
      <w:r w:rsidRPr="008F3188">
        <w:rPr>
          <w:sz w:val="28"/>
          <w:szCs w:val="28"/>
        </w:rPr>
        <w:t xml:space="preserve">, </w:t>
      </w:r>
      <w:r>
        <w:rPr>
          <w:sz w:val="28"/>
          <w:szCs w:val="28"/>
        </w:rPr>
        <w:t>2014</w:t>
      </w:r>
      <w:r w:rsidRPr="008F3188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г</w:t>
      </w:r>
      <w:r w:rsidRPr="008F3188">
        <w:rPr>
          <w:sz w:val="28"/>
          <w:szCs w:val="28"/>
        </w:rPr>
        <w:t>.</w:t>
      </w:r>
    </w:p>
    <w:p w:rsidR="00E8776A" w:rsidRPr="00AC11C1" w:rsidRDefault="00E8776A" w:rsidP="00E8776A">
      <w:pPr>
        <w:pStyle w:val="aa"/>
        <w:numPr>
          <w:ilvl w:val="0"/>
          <w:numId w:val="42"/>
        </w:numPr>
        <w:rPr>
          <w:sz w:val="28"/>
          <w:szCs w:val="28"/>
        </w:rPr>
      </w:pPr>
      <w:r w:rsidRPr="008F3188">
        <w:rPr>
          <w:sz w:val="28"/>
          <w:szCs w:val="28"/>
        </w:rPr>
        <w:t xml:space="preserve"> </w:t>
      </w:r>
      <w:r>
        <w:rPr>
          <w:sz w:val="28"/>
          <w:szCs w:val="28"/>
        </w:rPr>
        <w:t>4. Э</w:t>
      </w:r>
      <w:r w:rsidRPr="00AC11C1">
        <w:rPr>
          <w:sz w:val="28"/>
          <w:szCs w:val="28"/>
        </w:rPr>
        <w:t>лектронное приложение к учебнику М.И.Моро</w:t>
      </w:r>
      <w:r>
        <w:rPr>
          <w:sz w:val="28"/>
          <w:szCs w:val="28"/>
        </w:rPr>
        <w:t>.</w:t>
      </w:r>
    </w:p>
    <w:p w:rsidR="00E8776A" w:rsidRPr="00B71478" w:rsidRDefault="00E8776A" w:rsidP="00E877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2C682F" w:rsidRDefault="002C682F" w:rsidP="00013A3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2C682F" w:rsidSect="00CC732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C80"/>
    <w:multiLevelType w:val="hybridMultilevel"/>
    <w:tmpl w:val="886C2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6492E"/>
    <w:multiLevelType w:val="multilevel"/>
    <w:tmpl w:val="35F6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8A63D5"/>
    <w:multiLevelType w:val="multilevel"/>
    <w:tmpl w:val="5E2A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93350"/>
    <w:multiLevelType w:val="multilevel"/>
    <w:tmpl w:val="8FC4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7F62BB"/>
    <w:multiLevelType w:val="multilevel"/>
    <w:tmpl w:val="DF2A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D4471E"/>
    <w:multiLevelType w:val="hybridMultilevel"/>
    <w:tmpl w:val="2C0C322A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6">
    <w:nsid w:val="15CF5036"/>
    <w:multiLevelType w:val="hybridMultilevel"/>
    <w:tmpl w:val="E6E80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96F70"/>
    <w:multiLevelType w:val="multilevel"/>
    <w:tmpl w:val="EEE21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3A75BB"/>
    <w:multiLevelType w:val="hybridMultilevel"/>
    <w:tmpl w:val="AF1C3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73B6B"/>
    <w:multiLevelType w:val="multilevel"/>
    <w:tmpl w:val="92E24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810" w:hanging="450"/>
      </w:pPr>
      <w:rPr>
        <w:rFonts w:ascii="Cambria" w:eastAsia="Times New Roman" w:hAnsi="Cambria" w:cs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mbria" w:eastAsia="Times New Roman" w:hAnsi="Cambria" w:cs="Times New Roman"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mbria" w:eastAsia="Times New Roman" w:hAnsi="Cambria" w:cs="Times New Roman"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mbria" w:eastAsia="Times New Roman" w:hAnsi="Cambria" w:cs="Times New Roman"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mbria" w:eastAsia="Times New Roman" w:hAnsi="Cambria" w:cs="Times New Roman"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mbria" w:eastAsia="Times New Roman" w:hAnsi="Cambria" w:cs="Times New Roman"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mbria" w:eastAsia="Times New Roman" w:hAnsi="Cambria" w:cs="Times New Roman"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mbria" w:eastAsia="Times New Roman" w:hAnsi="Cambria" w:cs="Times New Roman" w:hint="default"/>
        <w:b/>
        <w:sz w:val="28"/>
      </w:rPr>
    </w:lvl>
  </w:abstractNum>
  <w:abstractNum w:abstractNumId="10">
    <w:nsid w:val="1B000100"/>
    <w:multiLevelType w:val="hybridMultilevel"/>
    <w:tmpl w:val="1598B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51753"/>
    <w:multiLevelType w:val="hybridMultilevel"/>
    <w:tmpl w:val="FE84C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385DF4"/>
    <w:multiLevelType w:val="multilevel"/>
    <w:tmpl w:val="6CB6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CA13EC"/>
    <w:multiLevelType w:val="multilevel"/>
    <w:tmpl w:val="1826C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80803"/>
    <w:multiLevelType w:val="hybridMultilevel"/>
    <w:tmpl w:val="230C06F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5">
    <w:nsid w:val="3B4F0D83"/>
    <w:multiLevelType w:val="hybridMultilevel"/>
    <w:tmpl w:val="F68ACCB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8C1704"/>
    <w:multiLevelType w:val="hybridMultilevel"/>
    <w:tmpl w:val="314EDD3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7">
    <w:nsid w:val="3CB22A76"/>
    <w:multiLevelType w:val="hybridMultilevel"/>
    <w:tmpl w:val="581E0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16FAC"/>
    <w:multiLevelType w:val="multilevel"/>
    <w:tmpl w:val="E936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BB2F2C"/>
    <w:multiLevelType w:val="multilevel"/>
    <w:tmpl w:val="D62CF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9A505B"/>
    <w:multiLevelType w:val="hybridMultilevel"/>
    <w:tmpl w:val="D2E89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9D1DB2"/>
    <w:multiLevelType w:val="hybridMultilevel"/>
    <w:tmpl w:val="C91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8A6E9B"/>
    <w:multiLevelType w:val="hybridMultilevel"/>
    <w:tmpl w:val="0D98D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8916B3"/>
    <w:multiLevelType w:val="hybridMultilevel"/>
    <w:tmpl w:val="08564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9302B3"/>
    <w:multiLevelType w:val="multilevel"/>
    <w:tmpl w:val="9DA6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2E537D"/>
    <w:multiLevelType w:val="hybridMultilevel"/>
    <w:tmpl w:val="3D96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837BD0"/>
    <w:multiLevelType w:val="hybridMultilevel"/>
    <w:tmpl w:val="809C8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540CDA"/>
    <w:multiLevelType w:val="multilevel"/>
    <w:tmpl w:val="517A4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C44F8E"/>
    <w:multiLevelType w:val="multilevel"/>
    <w:tmpl w:val="79BC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E951C6"/>
    <w:multiLevelType w:val="hybridMultilevel"/>
    <w:tmpl w:val="DB829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577307"/>
    <w:multiLevelType w:val="hybridMultilevel"/>
    <w:tmpl w:val="FF54E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871B55"/>
    <w:multiLevelType w:val="multilevel"/>
    <w:tmpl w:val="9BF2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9E058E"/>
    <w:multiLevelType w:val="multilevel"/>
    <w:tmpl w:val="B5728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1525B9"/>
    <w:multiLevelType w:val="multilevel"/>
    <w:tmpl w:val="A13E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1A5227"/>
    <w:multiLevelType w:val="hybridMultilevel"/>
    <w:tmpl w:val="DF1A7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A90363"/>
    <w:multiLevelType w:val="multilevel"/>
    <w:tmpl w:val="42F0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C12CB1"/>
    <w:multiLevelType w:val="multilevel"/>
    <w:tmpl w:val="8C08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3B2334"/>
    <w:multiLevelType w:val="multilevel"/>
    <w:tmpl w:val="5BAC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5D51F5"/>
    <w:multiLevelType w:val="multilevel"/>
    <w:tmpl w:val="EC88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86E593E"/>
    <w:multiLevelType w:val="hybridMultilevel"/>
    <w:tmpl w:val="F06A9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FF040D"/>
    <w:multiLevelType w:val="hybridMultilevel"/>
    <w:tmpl w:val="4CC82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C640E"/>
    <w:multiLevelType w:val="hybridMultilevel"/>
    <w:tmpl w:val="68945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4"/>
  </w:num>
  <w:num w:numId="5">
    <w:abstractNumId w:val="5"/>
  </w:num>
  <w:num w:numId="6">
    <w:abstractNumId w:val="17"/>
  </w:num>
  <w:num w:numId="7">
    <w:abstractNumId w:val="25"/>
  </w:num>
  <w:num w:numId="8">
    <w:abstractNumId w:val="21"/>
  </w:num>
  <w:num w:numId="9">
    <w:abstractNumId w:val="8"/>
  </w:num>
  <w:num w:numId="10">
    <w:abstractNumId w:val="26"/>
  </w:num>
  <w:num w:numId="11">
    <w:abstractNumId w:val="22"/>
  </w:num>
  <w:num w:numId="12">
    <w:abstractNumId w:val="30"/>
  </w:num>
  <w:num w:numId="13">
    <w:abstractNumId w:val="6"/>
  </w:num>
  <w:num w:numId="14">
    <w:abstractNumId w:val="34"/>
  </w:num>
  <w:num w:numId="15">
    <w:abstractNumId w:val="10"/>
  </w:num>
  <w:num w:numId="16">
    <w:abstractNumId w:val="11"/>
  </w:num>
  <w:num w:numId="17">
    <w:abstractNumId w:val="39"/>
  </w:num>
  <w:num w:numId="18">
    <w:abstractNumId w:val="23"/>
  </w:num>
  <w:num w:numId="19">
    <w:abstractNumId w:val="29"/>
  </w:num>
  <w:num w:numId="20">
    <w:abstractNumId w:val="40"/>
  </w:num>
  <w:num w:numId="21">
    <w:abstractNumId w:val="20"/>
  </w:num>
  <w:num w:numId="22">
    <w:abstractNumId w:val="41"/>
  </w:num>
  <w:num w:numId="23">
    <w:abstractNumId w:val="0"/>
  </w:num>
  <w:num w:numId="24">
    <w:abstractNumId w:val="18"/>
  </w:num>
  <w:num w:numId="25">
    <w:abstractNumId w:val="19"/>
  </w:num>
  <w:num w:numId="26">
    <w:abstractNumId w:val="37"/>
  </w:num>
  <w:num w:numId="27">
    <w:abstractNumId w:val="28"/>
  </w:num>
  <w:num w:numId="28">
    <w:abstractNumId w:val="27"/>
  </w:num>
  <w:num w:numId="29">
    <w:abstractNumId w:val="1"/>
  </w:num>
  <w:num w:numId="30">
    <w:abstractNumId w:val="12"/>
  </w:num>
  <w:num w:numId="31">
    <w:abstractNumId w:val="2"/>
  </w:num>
  <w:num w:numId="32">
    <w:abstractNumId w:val="33"/>
  </w:num>
  <w:num w:numId="33">
    <w:abstractNumId w:val="36"/>
  </w:num>
  <w:num w:numId="34">
    <w:abstractNumId w:val="13"/>
  </w:num>
  <w:num w:numId="35">
    <w:abstractNumId w:val="38"/>
  </w:num>
  <w:num w:numId="36">
    <w:abstractNumId w:val="4"/>
  </w:num>
  <w:num w:numId="37">
    <w:abstractNumId w:val="24"/>
  </w:num>
  <w:num w:numId="38">
    <w:abstractNumId w:val="32"/>
  </w:num>
  <w:num w:numId="39">
    <w:abstractNumId w:val="7"/>
  </w:num>
  <w:num w:numId="40">
    <w:abstractNumId w:val="31"/>
  </w:num>
  <w:num w:numId="41">
    <w:abstractNumId w:val="3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13A38"/>
    <w:rsid w:val="00013A38"/>
    <w:rsid w:val="000E77B8"/>
    <w:rsid w:val="00110AA9"/>
    <w:rsid w:val="00131D15"/>
    <w:rsid w:val="00170D3C"/>
    <w:rsid w:val="001B1F7E"/>
    <w:rsid w:val="00220C64"/>
    <w:rsid w:val="002C54FD"/>
    <w:rsid w:val="002C682F"/>
    <w:rsid w:val="003D20C8"/>
    <w:rsid w:val="00424DFB"/>
    <w:rsid w:val="00463737"/>
    <w:rsid w:val="00542B35"/>
    <w:rsid w:val="00591F6C"/>
    <w:rsid w:val="006379B5"/>
    <w:rsid w:val="00672FBC"/>
    <w:rsid w:val="006B01B9"/>
    <w:rsid w:val="00776B36"/>
    <w:rsid w:val="00781BCA"/>
    <w:rsid w:val="00790873"/>
    <w:rsid w:val="007A5514"/>
    <w:rsid w:val="007B1D76"/>
    <w:rsid w:val="007C6E18"/>
    <w:rsid w:val="00832420"/>
    <w:rsid w:val="008E7006"/>
    <w:rsid w:val="008F40DA"/>
    <w:rsid w:val="009C2368"/>
    <w:rsid w:val="00A5270F"/>
    <w:rsid w:val="00A84B65"/>
    <w:rsid w:val="00B71478"/>
    <w:rsid w:val="00BE2E5D"/>
    <w:rsid w:val="00D43994"/>
    <w:rsid w:val="00D80AA4"/>
    <w:rsid w:val="00DD012D"/>
    <w:rsid w:val="00E345A8"/>
    <w:rsid w:val="00E8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A38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A3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013A38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13A38"/>
    <w:pPr>
      <w:ind w:left="720"/>
      <w:contextualSpacing/>
      <w:jc w:val="center"/>
    </w:pPr>
    <w:rPr>
      <w:rFonts w:ascii="Calibri" w:eastAsia="Calibri" w:hAnsi="Calibri" w:cs="Times New Roman"/>
    </w:rPr>
  </w:style>
  <w:style w:type="character" w:customStyle="1" w:styleId="2">
    <w:name w:val="Основной текст (2)"/>
    <w:rsid w:val="00013A3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0">
    <w:name w:val="Основной текст (2) + Полужирный"/>
    <w:rsid w:val="00013A38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sz w:val="20"/>
      <w:szCs w:val="20"/>
    </w:rPr>
  </w:style>
  <w:style w:type="paragraph" w:styleId="a4">
    <w:name w:val="Body Text"/>
    <w:basedOn w:val="a"/>
    <w:link w:val="a5"/>
    <w:rsid w:val="00013A38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13A3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Основной текст_"/>
    <w:basedOn w:val="a0"/>
    <w:link w:val="7"/>
    <w:rsid w:val="00013A3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6"/>
    <w:rsid w:val="00013A38"/>
    <w:pPr>
      <w:widowControl w:val="0"/>
      <w:shd w:val="clear" w:color="auto" w:fill="FFFFFF"/>
      <w:spacing w:before="240" w:after="240" w:line="250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013A3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013A38"/>
    <w:rPr>
      <w:rFonts w:ascii="Cambria" w:eastAsia="Times New Roman" w:hAnsi="Cambria" w:cs="Times New Roman"/>
      <w:color w:val="243F60"/>
    </w:rPr>
  </w:style>
  <w:style w:type="paragraph" w:styleId="a7">
    <w:name w:val="Normal (Web)"/>
    <w:basedOn w:val="a"/>
    <w:uiPriority w:val="99"/>
    <w:semiHidden/>
    <w:unhideWhenUsed/>
    <w:rsid w:val="00B71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71478"/>
    <w:rPr>
      <w:i/>
      <w:iCs/>
    </w:rPr>
  </w:style>
  <w:style w:type="table" w:styleId="a9">
    <w:name w:val="Table Grid"/>
    <w:basedOn w:val="a1"/>
    <w:uiPriority w:val="59"/>
    <w:rsid w:val="007A55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87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5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63B88-DBFD-4E11-AB54-05F893A06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3554</Words>
  <Characters>20263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17</cp:revision>
  <cp:lastPrinted>2014-08-17T10:21:00Z</cp:lastPrinted>
  <dcterms:created xsi:type="dcterms:W3CDTF">2014-05-28T16:18:00Z</dcterms:created>
  <dcterms:modified xsi:type="dcterms:W3CDTF">2015-10-17T16:39:00Z</dcterms:modified>
</cp:coreProperties>
</file>